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D" w:rsidRDefault="00677D28">
      <w:r w:rsidRPr="00677D28">
        <w:rPr>
          <w:b/>
          <w:sz w:val="28"/>
        </w:rPr>
        <w:t>На Кубани стартовал прием Заявок на участие в Конкурсе «Сделано на Кубани»</w:t>
      </w:r>
      <w:r>
        <w:rPr>
          <w:b/>
          <w:sz w:val="28"/>
        </w:rPr>
        <w:t xml:space="preserve"> Заявки принимаются до 13 марта,</w:t>
      </w:r>
      <w:r w:rsidR="00220689">
        <w:rPr>
          <w:b/>
          <w:sz w:val="28"/>
        </w:rPr>
        <w:t xml:space="preserve"> оставить заявку можно на сайте</w:t>
      </w:r>
      <w:r>
        <w:rPr>
          <w:b/>
          <w:sz w:val="28"/>
        </w:rPr>
        <w:t xml:space="preserve">: </w:t>
      </w:r>
      <w:hyperlink r:id="rId5" w:history="1">
        <w:r>
          <w:rPr>
            <w:rStyle w:val="a3"/>
          </w:rPr>
          <w:t>http://product-of-kuban.ru/</w:t>
        </w:r>
      </w:hyperlink>
      <w:r>
        <w:t xml:space="preserve"> </w:t>
      </w:r>
      <w:r>
        <w:br/>
        <w:t xml:space="preserve">Все подробности по телефону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2B22FD" w:rsidRPr="002B22FD">
        <w:rPr>
          <w:rFonts w:ascii="Arial" w:hAnsi="Arial" w:cs="Arial"/>
          <w:color w:val="000000"/>
          <w:sz w:val="23"/>
          <w:szCs w:val="23"/>
        </w:rPr>
        <w:t>+7 (861) 262-07-67</w:t>
      </w:r>
      <w:bookmarkStart w:id="0" w:name="_GoBack"/>
      <w:bookmarkEnd w:id="0"/>
      <w:r w:rsidR="009E67E9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Потреб сферы)</w:t>
      </w:r>
      <w:r>
        <w:br/>
      </w:r>
      <w:r>
        <w:br/>
      </w:r>
      <w:r w:rsidRPr="00677D28">
        <w:t>Организатор Конкурса – Департамент потребительской сферы и регулирования рынка алкоголя Краснодарского края. Знак «Сделано на Кубани» разработан в целях повышения качества и популяризации продукции, произведенной на территории Краснодарского края.</w:t>
      </w:r>
    </w:p>
    <w:p w:rsidR="00677D28" w:rsidRPr="00677D28" w:rsidRDefault="00677D28" w:rsidP="00677D28">
      <w:pPr>
        <w:rPr>
          <w:sz w:val="24"/>
          <w:u w:val="single"/>
        </w:rPr>
      </w:pPr>
      <w:r w:rsidRPr="00677D28">
        <w:t>Сейчас Знаком обладают 133 производителя.</w:t>
      </w:r>
      <w:r>
        <w:br/>
      </w:r>
      <w:r>
        <w:br/>
      </w:r>
      <w:r w:rsidRPr="00677D28">
        <w:rPr>
          <w:sz w:val="24"/>
          <w:u w:val="single"/>
        </w:rPr>
        <w:t>Что даёт получение знака качества</w:t>
      </w:r>
      <w:proofErr w:type="gramStart"/>
      <w:r w:rsidRPr="00677D28">
        <w:rPr>
          <w:sz w:val="24"/>
          <w:u w:val="single"/>
        </w:rPr>
        <w:t xml:space="preserve"> ?</w:t>
      </w:r>
      <w:proofErr w:type="gramEnd"/>
      <w:r w:rsidRPr="00677D28">
        <w:rPr>
          <w:sz w:val="24"/>
          <w:u w:val="single"/>
        </w:rPr>
        <w:t xml:space="preserve"> </w:t>
      </w:r>
    </w:p>
    <w:p w:rsidR="00677D28" w:rsidRDefault="00677D28" w:rsidP="00677D28">
      <w:r>
        <w:t>-Повышение узнаваемости кубанской продукции</w:t>
      </w:r>
    </w:p>
    <w:p w:rsidR="00677D28" w:rsidRDefault="00677D28" w:rsidP="00677D28">
      <w:r>
        <w:t xml:space="preserve">-Информирование потребителей о высоком качестве </w:t>
      </w:r>
      <w:proofErr w:type="spellStart"/>
      <w:proofErr w:type="gramStart"/>
      <w:r>
        <w:t>тов</w:t>
      </w:r>
      <w:proofErr w:type="gramEnd"/>
      <w:r>
        <w:t>­ров</w:t>
      </w:r>
      <w:proofErr w:type="spellEnd"/>
      <w:r>
        <w:t>, награжденных знаком «Сделано на Кубани»</w:t>
      </w:r>
    </w:p>
    <w:p w:rsidR="00677D28" w:rsidRDefault="00677D28" w:rsidP="00677D28">
      <w:r>
        <w:t>-Стимулирование локального производства</w:t>
      </w:r>
    </w:p>
    <w:p w:rsidR="00677D28" w:rsidRDefault="00677D28" w:rsidP="00677D28">
      <w:r>
        <w:t>-Привлечение инвестиций</w:t>
      </w:r>
    </w:p>
    <w:p w:rsidR="00677D28" w:rsidRDefault="00677D28" w:rsidP="00677D28">
      <w:r>
        <w:t>-Защита от подделок</w:t>
      </w:r>
    </w:p>
    <w:p w:rsidR="00677D28" w:rsidRDefault="00677D28" w:rsidP="00677D28">
      <w:r w:rsidRPr="00677D28">
        <w:rPr>
          <w:sz w:val="24"/>
          <w:u w:val="single"/>
        </w:rPr>
        <w:t>Какие виды продукции могут участвовать?</w:t>
      </w:r>
    </w:p>
    <w:p w:rsidR="00677D28" w:rsidRDefault="00677D28" w:rsidP="00677D28">
      <w:r>
        <w:t>«Продовольственные товары»</w:t>
      </w:r>
    </w:p>
    <w:p w:rsidR="00677D28" w:rsidRDefault="00677D28" w:rsidP="00677D28">
      <w:r>
        <w:t>«Непродовольственные товары»</w:t>
      </w:r>
    </w:p>
    <w:p w:rsidR="00677D28" w:rsidRDefault="00677D28" w:rsidP="00677D28">
      <w:r>
        <w:t>«Товары производственно-технического назначения»</w:t>
      </w:r>
    </w:p>
    <w:p w:rsidR="00677D28" w:rsidRPr="005F2A59" w:rsidRDefault="005F2A59" w:rsidP="00677D28">
      <w:pPr>
        <w:rPr>
          <w:sz w:val="24"/>
          <w:u w:val="single"/>
        </w:rPr>
      </w:pPr>
      <w:r w:rsidRPr="005F2A59">
        <w:rPr>
          <w:sz w:val="24"/>
          <w:u w:val="single"/>
        </w:rPr>
        <w:t>В 2020 году будут проходить 2 конкурса.</w:t>
      </w:r>
      <w:r w:rsidRPr="005F2A59">
        <w:rPr>
          <w:sz w:val="24"/>
          <w:u w:val="single"/>
        </w:rPr>
        <w:br/>
        <w:t>Этапы 1</w:t>
      </w:r>
    </w:p>
    <w:p w:rsidR="00677D28" w:rsidRDefault="00677D28" w:rsidP="00677D28">
      <w:r>
        <w:t>Прием и регистрация заявок на участие в конкурсе:</w:t>
      </w:r>
    </w:p>
    <w:p w:rsidR="00677D28" w:rsidRDefault="00677D28" w:rsidP="00677D28">
      <w:r>
        <w:t>13.01.2020 – 13.03.2020</w:t>
      </w:r>
    </w:p>
    <w:p w:rsidR="00677D28" w:rsidRDefault="00677D28" w:rsidP="00677D28">
      <w:r>
        <w:t>Экспертная оценка товаров:</w:t>
      </w:r>
    </w:p>
    <w:p w:rsidR="00677D28" w:rsidRDefault="00677D28" w:rsidP="00677D28">
      <w:r>
        <w:t>16.03.2020 – 15.04.2020</w:t>
      </w:r>
    </w:p>
    <w:p w:rsidR="00677D28" w:rsidRDefault="00677D28" w:rsidP="00677D28">
      <w:r>
        <w:t>Заседание конкурсной комиссии, утверждение итогов:</w:t>
      </w:r>
    </w:p>
    <w:p w:rsidR="00677D28" w:rsidRDefault="00677D28" w:rsidP="00677D28">
      <w:r>
        <w:t>15.04.2020 – 30.04.2020</w:t>
      </w:r>
    </w:p>
    <w:p w:rsidR="00677D28" w:rsidRDefault="00677D28" w:rsidP="00677D28">
      <w:r>
        <w:t>Награждение победителей:</w:t>
      </w:r>
    </w:p>
    <w:p w:rsidR="005F2A59" w:rsidRDefault="00677D28" w:rsidP="005F2A59">
      <w:r>
        <w:t>Май 2020 года</w:t>
      </w:r>
    </w:p>
    <w:p w:rsidR="005F2A59" w:rsidRDefault="005F2A59">
      <w:r>
        <w:br w:type="page"/>
      </w:r>
    </w:p>
    <w:p w:rsidR="005F2A59" w:rsidRDefault="005F2A59" w:rsidP="005F2A59">
      <w:r w:rsidRPr="005F2A59">
        <w:rPr>
          <w:sz w:val="24"/>
          <w:u w:val="single"/>
        </w:rPr>
        <w:lastRenderedPageBreak/>
        <w:br/>
        <w:t>Этапы</w:t>
      </w:r>
      <w:proofErr w:type="gramStart"/>
      <w:r w:rsidRPr="005F2A59">
        <w:rPr>
          <w:sz w:val="24"/>
          <w:u w:val="single"/>
        </w:rPr>
        <w:t>2</w:t>
      </w:r>
      <w:proofErr w:type="gramEnd"/>
      <w:r w:rsidRPr="005F2A59">
        <w:rPr>
          <w:sz w:val="24"/>
          <w:u w:val="single"/>
        </w:rPr>
        <w:t xml:space="preserve"> </w:t>
      </w:r>
      <w:r w:rsidRPr="005F2A59">
        <w:rPr>
          <w:sz w:val="24"/>
          <w:u w:val="single"/>
        </w:rPr>
        <w:br/>
      </w:r>
      <w:r>
        <w:t>Прием и регистрация заявок на участие в конкурсе:</w:t>
      </w:r>
    </w:p>
    <w:p w:rsidR="005F2A59" w:rsidRDefault="005F2A59" w:rsidP="005F2A59">
      <w:r>
        <w:t>01.07.2020 – 15.09.2020</w:t>
      </w:r>
    </w:p>
    <w:p w:rsidR="005F2A59" w:rsidRDefault="005F2A59" w:rsidP="005F2A59">
      <w:r>
        <w:t>Экспертная оценка товаров:</w:t>
      </w:r>
    </w:p>
    <w:p w:rsidR="005F2A59" w:rsidRDefault="005F2A59" w:rsidP="005F2A59">
      <w:r>
        <w:t>16.09.2020 – 15.10.2020</w:t>
      </w:r>
    </w:p>
    <w:p w:rsidR="005F2A59" w:rsidRDefault="005F2A59" w:rsidP="005F2A59">
      <w:r>
        <w:t>Заседание конкурсной комиссии, утверждение итогов:</w:t>
      </w:r>
    </w:p>
    <w:p w:rsidR="005F2A59" w:rsidRDefault="005F2A59" w:rsidP="005F2A59">
      <w:r>
        <w:t>16.10.2020 – 30.10.2020</w:t>
      </w:r>
    </w:p>
    <w:p w:rsidR="005F2A59" w:rsidRDefault="005F2A59" w:rsidP="005F2A59">
      <w:r>
        <w:t>Награждение победителей:</w:t>
      </w:r>
    </w:p>
    <w:p w:rsidR="00677D28" w:rsidRDefault="005F2A59" w:rsidP="005F2A59">
      <w:r>
        <w:t>Ноябрь 2020 года</w:t>
      </w:r>
    </w:p>
    <w:p w:rsidR="00677D28" w:rsidRDefault="00677D28" w:rsidP="00677D28"/>
    <w:sectPr w:rsidR="006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E"/>
    <w:rsid w:val="00001B6D"/>
    <w:rsid w:val="001E037E"/>
    <w:rsid w:val="00220689"/>
    <w:rsid w:val="002B22FD"/>
    <w:rsid w:val="004D4B14"/>
    <w:rsid w:val="005F2A59"/>
    <w:rsid w:val="00677D28"/>
    <w:rsid w:val="00867BE1"/>
    <w:rsid w:val="009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7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813">
              <w:marLeft w:val="5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397">
              <w:marLeft w:val="52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991">
              <w:marLeft w:val="6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054">
              <w:marLeft w:val="6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781">
              <w:marLeft w:val="6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439">
              <w:marLeft w:val="60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0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1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7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7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4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8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duct-of-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8</cp:revision>
  <cp:lastPrinted>2020-01-17T06:32:00Z</cp:lastPrinted>
  <dcterms:created xsi:type="dcterms:W3CDTF">2020-01-17T06:11:00Z</dcterms:created>
  <dcterms:modified xsi:type="dcterms:W3CDTF">2020-01-17T07:38:00Z</dcterms:modified>
</cp:coreProperties>
</file>