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FE" w:rsidRPr="005766EA" w:rsidRDefault="00D90BFE" w:rsidP="00D90BFE">
      <w:pPr>
        <w:spacing w:after="0" w:line="240" w:lineRule="auto"/>
        <w:ind w:firstLine="709"/>
        <w:jc w:val="center"/>
        <w:rPr>
          <w:rFonts w:ascii="Times New Roman" w:hAnsi="Times New Roman"/>
          <w:sz w:val="28"/>
          <w:szCs w:val="28"/>
        </w:rPr>
      </w:pPr>
      <w:r>
        <w:rPr>
          <w:rFonts w:ascii="Times New Roman" w:hAnsi="Times New Roman"/>
          <w:sz w:val="28"/>
          <w:szCs w:val="28"/>
        </w:rPr>
        <w:t>ГОСУДАРСТВЕННАЯ ПОДДЕРЖКА</w:t>
      </w:r>
    </w:p>
    <w:p w:rsidR="005766EA" w:rsidRPr="005766EA" w:rsidRDefault="005766EA" w:rsidP="00D90BFE">
      <w:pPr>
        <w:spacing w:after="0" w:line="240" w:lineRule="auto"/>
        <w:ind w:firstLine="709"/>
        <w:jc w:val="cente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 xml:space="preserve">на </w:t>
      </w:r>
      <w:r w:rsidR="005E4F2D">
        <w:rPr>
          <w:rFonts w:ascii="Times New Roman" w:hAnsi="Times New Roman"/>
          <w:sz w:val="28"/>
          <w:szCs w:val="28"/>
          <w:lang w:val="en-US"/>
        </w:rPr>
        <w:t>1</w:t>
      </w:r>
      <w:r>
        <w:rPr>
          <w:rFonts w:ascii="Times New Roman" w:hAnsi="Times New Roman"/>
          <w:sz w:val="28"/>
          <w:szCs w:val="28"/>
        </w:rPr>
        <w:t>0.0</w:t>
      </w:r>
      <w:r w:rsidR="005E4F2D">
        <w:rPr>
          <w:rFonts w:ascii="Times New Roman" w:hAnsi="Times New Roman"/>
          <w:sz w:val="28"/>
          <w:szCs w:val="28"/>
          <w:lang w:val="en-US"/>
        </w:rPr>
        <w:t>3</w:t>
      </w:r>
      <w:r>
        <w:rPr>
          <w:rFonts w:ascii="Times New Roman" w:hAnsi="Times New Roman"/>
          <w:sz w:val="28"/>
          <w:szCs w:val="28"/>
        </w:rPr>
        <w:t>.2020)</w:t>
      </w:r>
    </w:p>
    <w:p w:rsidR="00896A3C" w:rsidRDefault="00896A3C" w:rsidP="007F442B">
      <w:pPr>
        <w:spacing w:after="0" w:line="240" w:lineRule="auto"/>
        <w:ind w:firstLine="709"/>
        <w:jc w:val="both"/>
        <w:rPr>
          <w:rFonts w:ascii="Times New Roman" w:hAnsi="Times New Roman"/>
          <w:sz w:val="28"/>
          <w:szCs w:val="28"/>
        </w:rPr>
      </w:pPr>
    </w:p>
    <w:p w:rsidR="00896A3C" w:rsidRDefault="00896A3C" w:rsidP="007F442B">
      <w:pPr>
        <w:spacing w:after="0" w:line="240" w:lineRule="auto"/>
        <w:ind w:firstLine="709"/>
        <w:jc w:val="both"/>
        <w:rPr>
          <w:rFonts w:ascii="Times New Roman" w:hAnsi="Times New Roman"/>
          <w:sz w:val="28"/>
          <w:szCs w:val="28"/>
        </w:rPr>
      </w:pPr>
    </w:p>
    <w:p w:rsidR="004B3A00" w:rsidRDefault="00D90BFE" w:rsidP="008F4AC1">
      <w:pPr>
        <w:spacing w:after="0" w:line="360" w:lineRule="auto"/>
        <w:ind w:firstLine="709"/>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В рамках государственной программы в 20</w:t>
      </w:r>
      <w:r w:rsidR="008F4AC1" w:rsidRPr="008F4AC1">
        <w:rPr>
          <w:rFonts w:ascii="Times New Roman" w:eastAsia="Times New Roman" w:hAnsi="Times New Roman"/>
          <w:sz w:val="32"/>
          <w:szCs w:val="32"/>
          <w:lang w:eastAsia="ru-RU"/>
        </w:rPr>
        <w:t>20</w:t>
      </w:r>
      <w:r w:rsidRPr="008F4AC1">
        <w:rPr>
          <w:rFonts w:ascii="Times New Roman" w:eastAsia="Times New Roman" w:hAnsi="Times New Roman"/>
          <w:sz w:val="32"/>
          <w:szCs w:val="32"/>
          <w:lang w:eastAsia="ru-RU"/>
        </w:rPr>
        <w:t xml:space="preserve"> году осуществляться господдержка</w:t>
      </w:r>
      <w:r w:rsidR="004B3A00" w:rsidRPr="008F4AC1">
        <w:rPr>
          <w:rFonts w:ascii="Times New Roman" w:eastAsia="Times New Roman" w:hAnsi="Times New Roman"/>
          <w:sz w:val="32"/>
          <w:szCs w:val="32"/>
          <w:lang w:eastAsia="ru-RU"/>
        </w:rPr>
        <w:t xml:space="preserve">: </w:t>
      </w:r>
    </w:p>
    <w:p w:rsidR="00CB7164" w:rsidRDefault="00D90BFE" w:rsidP="00CB7164">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b/>
          <w:sz w:val="32"/>
          <w:szCs w:val="32"/>
          <w:lang w:eastAsia="ru-RU"/>
        </w:rPr>
        <w:t xml:space="preserve">1. Подпрограмма  </w:t>
      </w:r>
      <w:r w:rsidR="008F4AC1" w:rsidRPr="008F4AC1">
        <w:rPr>
          <w:rFonts w:ascii="Times New Roman" w:eastAsia="Times New Roman" w:hAnsi="Times New Roman"/>
          <w:b/>
          <w:sz w:val="32"/>
          <w:szCs w:val="32"/>
          <w:lang w:eastAsia="ru-RU"/>
        </w:rPr>
        <w:t>"</w:t>
      </w:r>
      <w:r w:rsidRPr="008F4AC1">
        <w:rPr>
          <w:rFonts w:ascii="Times New Roman" w:eastAsia="Times New Roman" w:hAnsi="Times New Roman"/>
          <w:b/>
          <w:sz w:val="32"/>
          <w:szCs w:val="32"/>
          <w:lang w:eastAsia="ru-RU"/>
        </w:rPr>
        <w:t>Развитие отраслей агропромышленного комплекса</w:t>
      </w:r>
      <w:r w:rsidR="008F4AC1">
        <w:rPr>
          <w:rFonts w:ascii="Times New Roman" w:eastAsia="Times New Roman" w:hAnsi="Times New Roman"/>
          <w:b/>
          <w:sz w:val="32"/>
          <w:szCs w:val="32"/>
          <w:lang w:eastAsia="ru-RU"/>
        </w:rPr>
        <w:t>"</w:t>
      </w:r>
      <w:r w:rsidR="00CB7164" w:rsidRPr="00CB7164">
        <w:rPr>
          <w:rFonts w:ascii="Times New Roman" w:eastAsia="Times New Roman" w:hAnsi="Times New Roman"/>
          <w:sz w:val="32"/>
          <w:szCs w:val="32"/>
          <w:lang w:eastAsia="ru-RU"/>
        </w:rPr>
        <w:t xml:space="preserve"> </w:t>
      </w:r>
      <w:r w:rsidR="00CB7164" w:rsidRPr="00FF5EBA">
        <w:rPr>
          <w:rFonts w:ascii="Times New Roman" w:eastAsia="Times New Roman" w:hAnsi="Times New Roman"/>
          <w:sz w:val="32"/>
          <w:szCs w:val="32"/>
          <w:lang w:eastAsia="ru-RU"/>
        </w:rPr>
        <w:t>с объемом финансирования за счет средств федерального и краевого бюджетов –</w:t>
      </w:r>
      <w:r w:rsidR="00CB7164">
        <w:rPr>
          <w:rFonts w:ascii="Times New Roman" w:eastAsia="Times New Roman" w:hAnsi="Times New Roman"/>
          <w:sz w:val="32"/>
          <w:szCs w:val="32"/>
          <w:lang w:eastAsia="ru-RU"/>
        </w:rPr>
        <w:t xml:space="preserve"> </w:t>
      </w:r>
      <w:r w:rsidR="00CB7164">
        <w:rPr>
          <w:rFonts w:ascii="Times New Roman" w:eastAsia="Times New Roman" w:hAnsi="Times New Roman"/>
          <w:sz w:val="32"/>
          <w:szCs w:val="32"/>
          <w:lang w:eastAsia="ru-RU"/>
        </w:rPr>
        <w:t>5 420 609,6</w:t>
      </w:r>
      <w:r w:rsidR="00CB7164">
        <w:rPr>
          <w:rFonts w:ascii="Times New Roman" w:eastAsia="Times New Roman" w:hAnsi="Times New Roman"/>
          <w:sz w:val="32"/>
          <w:szCs w:val="32"/>
          <w:lang w:eastAsia="ru-RU"/>
        </w:rPr>
        <w:t xml:space="preserve"> тыс.</w:t>
      </w:r>
      <w:r w:rsidR="00CB7164" w:rsidRPr="00FF5EBA">
        <w:rPr>
          <w:rFonts w:ascii="Times New Roman" w:eastAsia="Times New Roman" w:hAnsi="Times New Roman"/>
          <w:sz w:val="32"/>
          <w:szCs w:val="32"/>
          <w:lang w:eastAsia="ru-RU"/>
        </w:rPr>
        <w:t xml:space="preserve"> руб.</w:t>
      </w:r>
    </w:p>
    <w:p w:rsidR="008F4AC1" w:rsidRPr="008F4AC1" w:rsidRDefault="00D90BFE" w:rsidP="008F4AC1">
      <w:pPr>
        <w:pStyle w:val="a9"/>
        <w:spacing w:after="0" w:line="360" w:lineRule="auto"/>
        <w:ind w:firstLine="709"/>
        <w:jc w:val="both"/>
        <w:rPr>
          <w:sz w:val="32"/>
          <w:szCs w:val="32"/>
        </w:rPr>
      </w:pPr>
      <w:r w:rsidRPr="00D90BFE">
        <w:rPr>
          <w:sz w:val="28"/>
          <w:szCs w:val="28"/>
        </w:rPr>
        <w:t xml:space="preserve"> </w:t>
      </w:r>
      <w:r w:rsidR="008F4AC1" w:rsidRPr="008F4AC1">
        <w:rPr>
          <w:sz w:val="32"/>
          <w:szCs w:val="32"/>
        </w:rPr>
        <w:t xml:space="preserve">Министерством сельского хозяйства Российской Федерации </w:t>
      </w:r>
      <w:r w:rsidR="008F4AC1">
        <w:rPr>
          <w:sz w:val="32"/>
          <w:szCs w:val="32"/>
        </w:rPr>
        <w:t>внесены</w:t>
      </w:r>
      <w:r w:rsidR="008F4AC1" w:rsidRPr="008F4AC1">
        <w:rPr>
          <w:sz w:val="32"/>
          <w:szCs w:val="32"/>
        </w:rPr>
        <w:t xml:space="preserve"> изменени</w:t>
      </w:r>
      <w:r w:rsidR="008F4AC1">
        <w:rPr>
          <w:sz w:val="32"/>
          <w:szCs w:val="32"/>
        </w:rPr>
        <w:t xml:space="preserve">я в </w:t>
      </w:r>
      <w:r w:rsidR="008F4AC1" w:rsidRPr="008F4AC1">
        <w:rPr>
          <w:sz w:val="32"/>
          <w:szCs w:val="32"/>
        </w:rPr>
        <w:t>структур</w:t>
      </w:r>
      <w:r w:rsidR="008F4AC1">
        <w:rPr>
          <w:sz w:val="32"/>
          <w:szCs w:val="32"/>
        </w:rPr>
        <w:t>у</w:t>
      </w:r>
      <w:r w:rsidR="008F4AC1" w:rsidRPr="008F4AC1">
        <w:rPr>
          <w:sz w:val="32"/>
          <w:szCs w:val="32"/>
        </w:rPr>
        <w:t xml:space="preserve"> и механизм</w:t>
      </w:r>
      <w:r w:rsidR="008F4AC1">
        <w:rPr>
          <w:sz w:val="32"/>
          <w:szCs w:val="32"/>
        </w:rPr>
        <w:t>ы</w:t>
      </w:r>
      <w:r w:rsidR="008F4AC1" w:rsidRPr="008F4AC1">
        <w:rPr>
          <w:sz w:val="32"/>
          <w:szCs w:val="32"/>
        </w:rPr>
        <w:t xml:space="preserve"> предоставления субсидий по трем направлениям: субсидии на содействие достижению целевых показателей региональных программ развития агропромышленного комплекса, субсидии на повышение продуктивности в молочном скотоводстве и субсидии на оказание несвязанной поддержки в области растениеводства. Начиная с </w:t>
      </w:r>
      <w:r w:rsidR="008F4AC1">
        <w:rPr>
          <w:sz w:val="32"/>
          <w:szCs w:val="32"/>
        </w:rPr>
        <w:t xml:space="preserve"> </w:t>
      </w:r>
      <w:r w:rsidR="008F4AC1" w:rsidRPr="008F4AC1">
        <w:rPr>
          <w:sz w:val="32"/>
          <w:szCs w:val="32"/>
        </w:rPr>
        <w:t>2020 года планируется предоставление и распределение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а также сельскохозяйственного страхования («компенсирующая» субсидия) и на стимулирование развития приоритетных подотраслей агропромышленного комплекса и развитие малых форм хозяйствования (</w:t>
      </w:r>
      <w:r w:rsidR="008F4AC1">
        <w:rPr>
          <w:sz w:val="32"/>
          <w:szCs w:val="32"/>
        </w:rPr>
        <w:t>"</w:t>
      </w:r>
      <w:r w:rsidR="008F4AC1" w:rsidRPr="008F4AC1">
        <w:rPr>
          <w:sz w:val="32"/>
          <w:szCs w:val="32"/>
        </w:rPr>
        <w:t>стимулирующая</w:t>
      </w:r>
      <w:r w:rsidR="008F4AC1">
        <w:rPr>
          <w:sz w:val="32"/>
          <w:szCs w:val="32"/>
        </w:rPr>
        <w:t>"</w:t>
      </w:r>
      <w:r w:rsidR="008F4AC1" w:rsidRPr="008F4AC1">
        <w:rPr>
          <w:sz w:val="32"/>
          <w:szCs w:val="32"/>
        </w:rPr>
        <w:t xml:space="preserve"> субсидия).</w:t>
      </w:r>
    </w:p>
    <w:p w:rsidR="008F4AC1" w:rsidRPr="008F4AC1" w:rsidRDefault="00037FBC"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w:t>
      </w:r>
      <w:r w:rsidR="008F4AC1" w:rsidRPr="008F4AC1">
        <w:rPr>
          <w:rFonts w:ascii="Times New Roman" w:eastAsia="Times New Roman" w:hAnsi="Times New Roman"/>
          <w:b/>
          <w:sz w:val="32"/>
          <w:szCs w:val="32"/>
          <w:lang w:eastAsia="ru-RU"/>
        </w:rPr>
        <w:t>Компенсирующая</w:t>
      </w:r>
      <w:r>
        <w:rPr>
          <w:rFonts w:ascii="Times New Roman" w:eastAsia="Times New Roman" w:hAnsi="Times New Roman"/>
          <w:b/>
          <w:sz w:val="32"/>
          <w:szCs w:val="32"/>
          <w:lang w:eastAsia="ru-RU"/>
        </w:rPr>
        <w:t>"</w:t>
      </w:r>
      <w:r w:rsidR="008F4AC1" w:rsidRPr="008F4AC1">
        <w:rPr>
          <w:rFonts w:ascii="Times New Roman" w:eastAsia="Times New Roman" w:hAnsi="Times New Roman"/>
          <w:b/>
          <w:sz w:val="32"/>
          <w:szCs w:val="32"/>
          <w:lang w:eastAsia="ru-RU"/>
        </w:rPr>
        <w:t xml:space="preserve"> субсидия</w:t>
      </w:r>
      <w:r w:rsidR="008F4AC1" w:rsidRPr="008F4AC1">
        <w:rPr>
          <w:rFonts w:ascii="Times New Roman" w:eastAsia="Times New Roman" w:hAnsi="Times New Roman"/>
          <w:sz w:val="32"/>
          <w:szCs w:val="32"/>
          <w:lang w:eastAsia="ru-RU"/>
        </w:rPr>
        <w:t xml:space="preserve"> предоставляется на поддержку сельскохозяйственного производства по отдельным подотраслям растениеводства и животноводства, а также сельскохозяйственного </w:t>
      </w:r>
      <w:r w:rsidR="008F4AC1" w:rsidRPr="008F4AC1">
        <w:rPr>
          <w:rFonts w:ascii="Times New Roman" w:eastAsia="Times New Roman" w:hAnsi="Times New Roman"/>
          <w:sz w:val="32"/>
          <w:szCs w:val="32"/>
          <w:lang w:eastAsia="ru-RU"/>
        </w:rPr>
        <w:lastRenderedPageBreak/>
        <w:t xml:space="preserve">страхования и </w:t>
      </w:r>
      <w:r>
        <w:rPr>
          <w:rFonts w:ascii="Times New Roman" w:eastAsia="Times New Roman" w:hAnsi="Times New Roman"/>
          <w:sz w:val="32"/>
          <w:szCs w:val="32"/>
          <w:lang w:eastAsia="ru-RU"/>
        </w:rPr>
        <w:t>предусматривает</w:t>
      </w:r>
      <w:r w:rsidR="008F4AC1" w:rsidRPr="008F4AC1">
        <w:rPr>
          <w:rFonts w:ascii="Times New Roman" w:eastAsia="Times New Roman" w:hAnsi="Times New Roman"/>
          <w:sz w:val="32"/>
          <w:szCs w:val="32"/>
          <w:lang w:eastAsia="ru-RU"/>
        </w:rPr>
        <w:t xml:space="preserve"> следующи</w:t>
      </w:r>
      <w:r>
        <w:rPr>
          <w:rFonts w:ascii="Times New Roman" w:eastAsia="Times New Roman" w:hAnsi="Times New Roman"/>
          <w:sz w:val="32"/>
          <w:szCs w:val="32"/>
          <w:lang w:eastAsia="ru-RU"/>
        </w:rPr>
        <w:t>е</w:t>
      </w:r>
      <w:r w:rsidR="008F4AC1" w:rsidRPr="008F4AC1">
        <w:rPr>
          <w:rFonts w:ascii="Times New Roman" w:eastAsia="Times New Roman" w:hAnsi="Times New Roman"/>
          <w:sz w:val="32"/>
          <w:szCs w:val="32"/>
          <w:lang w:eastAsia="ru-RU"/>
        </w:rPr>
        <w:t xml:space="preserve"> направления</w:t>
      </w:r>
      <w:r>
        <w:rPr>
          <w:rFonts w:ascii="Times New Roman" w:eastAsia="Times New Roman" w:hAnsi="Times New Roman"/>
          <w:sz w:val="32"/>
          <w:szCs w:val="32"/>
          <w:lang w:eastAsia="ru-RU"/>
        </w:rPr>
        <w:t xml:space="preserve"> господдержки</w:t>
      </w:r>
      <w:r w:rsidR="008F4AC1" w:rsidRPr="008F4AC1">
        <w:rPr>
          <w:rFonts w:ascii="Times New Roman" w:eastAsia="Times New Roman" w:hAnsi="Times New Roman"/>
          <w:sz w:val="32"/>
          <w:szCs w:val="32"/>
          <w:lang w:eastAsia="ru-RU"/>
        </w:rPr>
        <w:t>:</w:t>
      </w:r>
    </w:p>
    <w:p w:rsidR="008F4AC1" w:rsidRDefault="008F4AC1"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на проведение комплекса агротехнологических работ в растениеводстве</w:t>
      </w:r>
      <w:r w:rsidR="009D1B9A">
        <w:rPr>
          <w:rFonts w:ascii="Times New Roman" w:eastAsia="Times New Roman" w:hAnsi="Times New Roman"/>
          <w:sz w:val="32"/>
          <w:szCs w:val="32"/>
          <w:lang w:eastAsia="ru-RU"/>
        </w:rPr>
        <w:t xml:space="preserve">, повышение уровня экологической безопасности, а также повышения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для сельскохозяйственных </w:t>
      </w:r>
      <w:proofErr w:type="spellStart"/>
      <w:r w:rsidR="009D1B9A">
        <w:rPr>
          <w:rFonts w:ascii="Times New Roman" w:eastAsia="Times New Roman" w:hAnsi="Times New Roman"/>
          <w:sz w:val="32"/>
          <w:szCs w:val="32"/>
          <w:lang w:eastAsia="ru-RU"/>
        </w:rPr>
        <w:t>товаропроизво-дителей</w:t>
      </w:r>
      <w:proofErr w:type="spellEnd"/>
      <w:r w:rsidR="009D1B9A">
        <w:rPr>
          <w:rFonts w:ascii="Times New Roman" w:eastAsia="Times New Roman" w:hAnsi="Times New Roman"/>
          <w:sz w:val="32"/>
          <w:szCs w:val="32"/>
          <w:lang w:eastAsia="ru-RU"/>
        </w:rPr>
        <w:t>, включенных в единый реестр малого и среднего предпринимательства)</w:t>
      </w:r>
      <w:r w:rsidR="001566B3" w:rsidRPr="001566B3">
        <w:rPr>
          <w:rFonts w:ascii="Times New Roman" w:eastAsia="Times New Roman" w:hAnsi="Times New Roman"/>
          <w:sz w:val="32"/>
          <w:szCs w:val="32"/>
          <w:lang w:eastAsia="ru-RU"/>
        </w:rPr>
        <w:t xml:space="preserve"> – </w:t>
      </w:r>
      <w:r w:rsidR="009D1B9A">
        <w:rPr>
          <w:rFonts w:ascii="Times New Roman" w:eastAsia="Times New Roman" w:hAnsi="Times New Roman"/>
          <w:sz w:val="32"/>
          <w:szCs w:val="32"/>
          <w:lang w:eastAsia="ru-RU"/>
        </w:rPr>
        <w:t>83</w:t>
      </w:r>
      <w:r w:rsidR="00AB1150">
        <w:rPr>
          <w:rFonts w:ascii="Times New Roman" w:eastAsia="Times New Roman" w:hAnsi="Times New Roman"/>
          <w:sz w:val="32"/>
          <w:szCs w:val="32"/>
          <w:lang w:eastAsia="ru-RU"/>
        </w:rPr>
        <w:t xml:space="preserve"> </w:t>
      </w:r>
      <w:r w:rsidR="009D1B9A">
        <w:rPr>
          <w:rFonts w:ascii="Times New Roman" w:eastAsia="Times New Roman" w:hAnsi="Times New Roman"/>
          <w:sz w:val="32"/>
          <w:szCs w:val="32"/>
          <w:lang w:eastAsia="ru-RU"/>
        </w:rPr>
        <w:t>000,0 тыс. рублей</w:t>
      </w:r>
      <w:r w:rsidRPr="008F4AC1">
        <w:rPr>
          <w:rFonts w:ascii="Times New Roman" w:eastAsia="Times New Roman" w:hAnsi="Times New Roman"/>
          <w:sz w:val="32"/>
          <w:szCs w:val="32"/>
          <w:lang w:eastAsia="ru-RU"/>
        </w:rPr>
        <w:t xml:space="preserve">; </w:t>
      </w:r>
    </w:p>
    <w:p w:rsidR="00FB19EF" w:rsidRPr="008F4AC1" w:rsidRDefault="00FB19EF" w:rsidP="00FB19EF">
      <w:pPr>
        <w:autoSpaceDE w:val="0"/>
        <w:autoSpaceDN w:val="0"/>
        <w:adjustRightInd w:val="0"/>
        <w:spacing w:after="0" w:line="360" w:lineRule="auto"/>
        <w:ind w:firstLine="709"/>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на проведение комплекса агротехнологических работ в</w:t>
      </w:r>
      <w:r>
        <w:rPr>
          <w:rFonts w:ascii="Times New Roman" w:eastAsia="Times New Roman" w:hAnsi="Times New Roman"/>
          <w:sz w:val="32"/>
          <w:szCs w:val="32"/>
          <w:lang w:eastAsia="ru-RU"/>
        </w:rPr>
        <w:t xml:space="preserve"> области развития семеноводства сельскохозяйственных культур – 39</w:t>
      </w:r>
      <w:r w:rsidR="00AB115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300,0 тыс. рублей;</w:t>
      </w:r>
    </w:p>
    <w:p w:rsidR="008F4AC1" w:rsidRPr="008F4AC1" w:rsidRDefault="008F4AC1" w:rsidP="008F4AC1">
      <w:pPr>
        <w:autoSpaceDE w:val="0"/>
        <w:autoSpaceDN w:val="0"/>
        <w:adjustRightInd w:val="0"/>
        <w:spacing w:after="0" w:line="360" w:lineRule="auto"/>
        <w:ind w:firstLine="709"/>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на поддержку собственного производства молока</w:t>
      </w:r>
      <w:r w:rsidR="00550C05">
        <w:rPr>
          <w:rFonts w:ascii="Times New Roman" w:eastAsia="Times New Roman" w:hAnsi="Times New Roman"/>
          <w:sz w:val="32"/>
          <w:szCs w:val="32"/>
          <w:lang w:eastAsia="ru-RU"/>
        </w:rPr>
        <w:t xml:space="preserve"> – 958</w:t>
      </w:r>
      <w:r w:rsidR="00AB1150">
        <w:rPr>
          <w:rFonts w:ascii="Times New Roman" w:eastAsia="Times New Roman" w:hAnsi="Times New Roman"/>
          <w:sz w:val="32"/>
          <w:szCs w:val="32"/>
          <w:lang w:eastAsia="ru-RU"/>
        </w:rPr>
        <w:t xml:space="preserve"> </w:t>
      </w:r>
      <w:r w:rsidR="00550C05">
        <w:rPr>
          <w:rFonts w:ascii="Times New Roman" w:eastAsia="Times New Roman" w:hAnsi="Times New Roman"/>
          <w:sz w:val="32"/>
          <w:szCs w:val="32"/>
          <w:lang w:eastAsia="ru-RU"/>
        </w:rPr>
        <w:t>813,3 тыс. рублей</w:t>
      </w:r>
      <w:r w:rsidRPr="008F4AC1">
        <w:rPr>
          <w:rFonts w:ascii="Times New Roman" w:eastAsia="Times New Roman" w:hAnsi="Times New Roman"/>
          <w:sz w:val="32"/>
          <w:szCs w:val="32"/>
          <w:lang w:eastAsia="ru-RU"/>
        </w:rPr>
        <w:t xml:space="preserve">; </w:t>
      </w:r>
    </w:p>
    <w:p w:rsidR="008F4AC1" w:rsidRDefault="008F4AC1" w:rsidP="008F4AC1">
      <w:pPr>
        <w:autoSpaceDE w:val="0"/>
        <w:autoSpaceDN w:val="0"/>
        <w:adjustRightInd w:val="0"/>
        <w:spacing w:after="0" w:line="360" w:lineRule="auto"/>
        <w:ind w:firstLine="709"/>
        <w:jc w:val="both"/>
        <w:rPr>
          <w:rFonts w:ascii="Times New Roman" w:eastAsia="Times New Roman" w:hAnsi="Times New Roman"/>
          <w:bCs/>
          <w:sz w:val="32"/>
          <w:szCs w:val="32"/>
          <w:lang w:eastAsia="ru-RU"/>
        </w:rPr>
      </w:pPr>
      <w:r w:rsidRPr="008F4AC1">
        <w:rPr>
          <w:rFonts w:ascii="Times New Roman" w:eastAsia="Times New Roman" w:hAnsi="Times New Roman"/>
          <w:sz w:val="32"/>
          <w:szCs w:val="32"/>
          <w:lang w:eastAsia="ru-RU"/>
        </w:rPr>
        <w:t>- на поддержку племенного животноводства</w:t>
      </w:r>
      <w:r w:rsidR="00550C05">
        <w:rPr>
          <w:rFonts w:ascii="Times New Roman" w:eastAsia="Times New Roman" w:hAnsi="Times New Roman"/>
          <w:sz w:val="32"/>
          <w:szCs w:val="32"/>
          <w:lang w:eastAsia="ru-RU"/>
        </w:rPr>
        <w:t xml:space="preserve"> – 183</w:t>
      </w:r>
      <w:r w:rsidR="00AB1150">
        <w:rPr>
          <w:rFonts w:ascii="Times New Roman" w:eastAsia="Times New Roman" w:hAnsi="Times New Roman"/>
          <w:sz w:val="32"/>
          <w:szCs w:val="32"/>
          <w:lang w:eastAsia="ru-RU"/>
        </w:rPr>
        <w:t xml:space="preserve"> </w:t>
      </w:r>
      <w:r w:rsidR="00550C05">
        <w:rPr>
          <w:rFonts w:ascii="Times New Roman" w:eastAsia="Times New Roman" w:hAnsi="Times New Roman"/>
          <w:sz w:val="32"/>
          <w:szCs w:val="32"/>
          <w:lang w:eastAsia="ru-RU"/>
        </w:rPr>
        <w:t>515,7 тыс. рублей</w:t>
      </w:r>
      <w:r w:rsidRPr="008F4AC1">
        <w:rPr>
          <w:rFonts w:ascii="Times New Roman" w:eastAsia="Times New Roman" w:hAnsi="Times New Roman"/>
          <w:bCs/>
          <w:sz w:val="32"/>
          <w:szCs w:val="32"/>
          <w:lang w:eastAsia="ru-RU"/>
        </w:rPr>
        <w:t>;</w:t>
      </w:r>
    </w:p>
    <w:p w:rsidR="00550C05" w:rsidRPr="008F4AC1" w:rsidRDefault="00550C05" w:rsidP="008F4AC1">
      <w:pPr>
        <w:autoSpaceDE w:val="0"/>
        <w:autoSpaceDN w:val="0"/>
        <w:adjustRightInd w:val="0"/>
        <w:spacing w:after="0" w:line="360" w:lineRule="auto"/>
        <w:ind w:firstLine="709"/>
        <w:jc w:val="both"/>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xml:space="preserve">-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w:t>
      </w:r>
      <w:r w:rsidR="00AB1150">
        <w:rPr>
          <w:rFonts w:ascii="Times New Roman" w:eastAsia="Times New Roman" w:hAnsi="Times New Roman"/>
          <w:bCs/>
          <w:sz w:val="32"/>
          <w:szCs w:val="32"/>
          <w:lang w:eastAsia="ru-RU"/>
        </w:rPr>
        <w:t xml:space="preserve">               </w:t>
      </w:r>
      <w:r>
        <w:rPr>
          <w:rFonts w:ascii="Times New Roman" w:eastAsia="Times New Roman" w:hAnsi="Times New Roman"/>
          <w:bCs/>
          <w:sz w:val="32"/>
          <w:szCs w:val="32"/>
          <w:lang w:eastAsia="ru-RU"/>
        </w:rPr>
        <w:t>180</w:t>
      </w:r>
      <w:r w:rsidR="00AB1150">
        <w:rPr>
          <w:rFonts w:ascii="Times New Roman" w:eastAsia="Times New Roman" w:hAnsi="Times New Roman"/>
          <w:bCs/>
          <w:sz w:val="32"/>
          <w:szCs w:val="32"/>
          <w:lang w:eastAsia="ru-RU"/>
        </w:rPr>
        <w:t xml:space="preserve"> </w:t>
      </w:r>
      <w:r>
        <w:rPr>
          <w:rFonts w:ascii="Times New Roman" w:eastAsia="Times New Roman" w:hAnsi="Times New Roman"/>
          <w:bCs/>
          <w:sz w:val="32"/>
          <w:szCs w:val="32"/>
          <w:lang w:eastAsia="ru-RU"/>
        </w:rPr>
        <w:t>000,0 тыс. рублей;</w:t>
      </w:r>
    </w:p>
    <w:p w:rsidR="008F4AC1" w:rsidRPr="008F4AC1" w:rsidRDefault="008F4AC1" w:rsidP="008F4AC1">
      <w:pPr>
        <w:autoSpaceDE w:val="0"/>
        <w:autoSpaceDN w:val="0"/>
        <w:adjustRightInd w:val="0"/>
        <w:spacing w:after="0" w:line="360" w:lineRule="auto"/>
        <w:ind w:firstLine="709"/>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на поддержку элитного семеноводства</w:t>
      </w:r>
      <w:r w:rsidR="00953300">
        <w:rPr>
          <w:rFonts w:ascii="Times New Roman" w:eastAsia="Times New Roman" w:hAnsi="Times New Roman"/>
          <w:sz w:val="32"/>
          <w:szCs w:val="32"/>
          <w:lang w:eastAsia="ru-RU"/>
        </w:rPr>
        <w:t xml:space="preserve"> – 126</w:t>
      </w:r>
      <w:r w:rsidR="00AB1150">
        <w:rPr>
          <w:rFonts w:ascii="Times New Roman" w:eastAsia="Times New Roman" w:hAnsi="Times New Roman"/>
          <w:sz w:val="32"/>
          <w:szCs w:val="32"/>
          <w:lang w:eastAsia="ru-RU"/>
        </w:rPr>
        <w:t xml:space="preserve"> </w:t>
      </w:r>
      <w:r w:rsidR="00953300">
        <w:rPr>
          <w:rFonts w:ascii="Times New Roman" w:eastAsia="Times New Roman" w:hAnsi="Times New Roman"/>
          <w:sz w:val="32"/>
          <w:szCs w:val="32"/>
          <w:lang w:eastAsia="ru-RU"/>
        </w:rPr>
        <w:t>000,0 тыс. рублей</w:t>
      </w:r>
      <w:r w:rsidRPr="008F4AC1">
        <w:rPr>
          <w:rFonts w:ascii="Times New Roman" w:eastAsia="Times New Roman" w:hAnsi="Times New Roman"/>
          <w:sz w:val="32"/>
          <w:szCs w:val="32"/>
          <w:lang w:eastAsia="ru-RU"/>
        </w:rPr>
        <w:t>;</w:t>
      </w:r>
      <w:r w:rsidRPr="008F4AC1">
        <w:rPr>
          <w:rFonts w:ascii="Times New Roman" w:eastAsia="Times New Roman" w:hAnsi="Times New Roman"/>
          <w:sz w:val="32"/>
          <w:szCs w:val="32"/>
          <w:lang w:eastAsia="ru-RU"/>
        </w:rPr>
        <w:tab/>
      </w:r>
    </w:p>
    <w:p w:rsidR="008F4AC1" w:rsidRPr="008F4AC1" w:rsidRDefault="008F4AC1" w:rsidP="008F4AC1">
      <w:pPr>
        <w:autoSpaceDE w:val="0"/>
        <w:autoSpaceDN w:val="0"/>
        <w:adjustRightInd w:val="0"/>
        <w:spacing w:after="0" w:line="360" w:lineRule="auto"/>
        <w:ind w:firstLine="709"/>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на развитие мясного животноводства</w:t>
      </w:r>
      <w:r w:rsidR="00953300">
        <w:rPr>
          <w:rFonts w:ascii="Times New Roman" w:eastAsia="Times New Roman" w:hAnsi="Times New Roman"/>
          <w:sz w:val="32"/>
          <w:szCs w:val="32"/>
          <w:lang w:eastAsia="ru-RU"/>
        </w:rPr>
        <w:t xml:space="preserve"> – 114</w:t>
      </w:r>
      <w:r w:rsidR="00AB1150">
        <w:rPr>
          <w:rFonts w:ascii="Times New Roman" w:eastAsia="Times New Roman" w:hAnsi="Times New Roman"/>
          <w:sz w:val="32"/>
          <w:szCs w:val="32"/>
          <w:lang w:eastAsia="ru-RU"/>
        </w:rPr>
        <w:t xml:space="preserve"> </w:t>
      </w:r>
      <w:r w:rsidR="00953300">
        <w:rPr>
          <w:rFonts w:ascii="Times New Roman" w:eastAsia="Times New Roman" w:hAnsi="Times New Roman"/>
          <w:sz w:val="32"/>
          <w:szCs w:val="32"/>
          <w:lang w:eastAsia="ru-RU"/>
        </w:rPr>
        <w:t>410,5 тыс. рублей</w:t>
      </w:r>
      <w:r w:rsidRPr="008F4AC1">
        <w:rPr>
          <w:rFonts w:ascii="Times New Roman" w:eastAsia="Times New Roman" w:hAnsi="Times New Roman"/>
          <w:sz w:val="32"/>
          <w:szCs w:val="32"/>
          <w:lang w:eastAsia="ru-RU"/>
        </w:rPr>
        <w:t xml:space="preserve">; </w:t>
      </w:r>
    </w:p>
    <w:p w:rsidR="008F4AC1" w:rsidRDefault="008F4AC1" w:rsidP="008F4AC1">
      <w:pPr>
        <w:autoSpaceDE w:val="0"/>
        <w:autoSpaceDN w:val="0"/>
        <w:adjustRightInd w:val="0"/>
        <w:spacing w:after="0" w:line="360" w:lineRule="auto"/>
        <w:ind w:firstLine="708"/>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lastRenderedPageBreak/>
        <w:t>- на уплату страховых премий, начисленных по договорам сельскохозяйственного страхования</w:t>
      </w:r>
      <w:r w:rsidR="00D074D1">
        <w:rPr>
          <w:rFonts w:ascii="Times New Roman" w:eastAsia="Times New Roman" w:hAnsi="Times New Roman"/>
          <w:sz w:val="32"/>
          <w:szCs w:val="32"/>
          <w:lang w:eastAsia="ru-RU"/>
        </w:rPr>
        <w:t>:</w:t>
      </w:r>
    </w:p>
    <w:p w:rsidR="00D074D1" w:rsidRDefault="00D074D1" w:rsidP="008F4AC1">
      <w:pPr>
        <w:autoSpaceDE w:val="0"/>
        <w:autoSpaceDN w:val="0"/>
        <w:adjustRightInd w:val="0"/>
        <w:spacing w:after="0" w:line="360" w:lineRule="auto"/>
        <w:ind w:firstLine="708"/>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в области растениеводства – 328</w:t>
      </w:r>
      <w:r w:rsidR="00AB115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947,4 тыс. рублей;</w:t>
      </w:r>
    </w:p>
    <w:p w:rsidR="00D074D1" w:rsidRPr="008F4AC1" w:rsidRDefault="00D074D1" w:rsidP="008F4AC1">
      <w:pPr>
        <w:autoSpaceDE w:val="0"/>
        <w:autoSpaceDN w:val="0"/>
        <w:adjustRightInd w:val="0"/>
        <w:spacing w:after="0" w:line="360" w:lineRule="auto"/>
        <w:ind w:firstLine="708"/>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в области животноводства – 5</w:t>
      </w:r>
      <w:r w:rsidR="00AB115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000,0 тыс. рублей.</w:t>
      </w:r>
    </w:p>
    <w:p w:rsidR="008F4AC1" w:rsidRPr="008F4AC1" w:rsidRDefault="00936CCD"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w:t>
      </w:r>
      <w:r w:rsidR="008F4AC1" w:rsidRPr="008F4AC1">
        <w:rPr>
          <w:rFonts w:ascii="Times New Roman" w:eastAsia="Times New Roman" w:hAnsi="Times New Roman"/>
          <w:b/>
          <w:sz w:val="32"/>
          <w:szCs w:val="32"/>
          <w:lang w:eastAsia="ru-RU"/>
        </w:rPr>
        <w:t>Стимулирующая</w:t>
      </w:r>
      <w:r>
        <w:rPr>
          <w:rFonts w:ascii="Times New Roman" w:eastAsia="Times New Roman" w:hAnsi="Times New Roman"/>
          <w:b/>
          <w:sz w:val="32"/>
          <w:szCs w:val="32"/>
          <w:lang w:eastAsia="ru-RU"/>
        </w:rPr>
        <w:t>"</w:t>
      </w:r>
      <w:r w:rsidR="008F4AC1" w:rsidRPr="008F4AC1">
        <w:rPr>
          <w:rFonts w:ascii="Times New Roman" w:eastAsia="Times New Roman" w:hAnsi="Times New Roman"/>
          <w:b/>
          <w:sz w:val="32"/>
          <w:szCs w:val="32"/>
          <w:lang w:eastAsia="ru-RU"/>
        </w:rPr>
        <w:t xml:space="preserve"> субсидия</w:t>
      </w:r>
      <w:r w:rsidR="008F4AC1" w:rsidRPr="008F4AC1">
        <w:rPr>
          <w:rFonts w:ascii="Times New Roman" w:eastAsia="Times New Roman" w:hAnsi="Times New Roman"/>
          <w:sz w:val="32"/>
          <w:szCs w:val="32"/>
          <w:lang w:eastAsia="ru-RU"/>
        </w:rPr>
        <w:t xml:space="preserve"> предоставляется на стимулирование развития приоритетных подотраслей агропромышленного комплекса и раз</w:t>
      </w:r>
      <w:r>
        <w:rPr>
          <w:rFonts w:ascii="Times New Roman" w:eastAsia="Times New Roman" w:hAnsi="Times New Roman"/>
          <w:sz w:val="32"/>
          <w:szCs w:val="32"/>
          <w:lang w:eastAsia="ru-RU"/>
        </w:rPr>
        <w:t>витие малых форм хозяйствования,</w:t>
      </w:r>
      <w:r w:rsidR="008F4AC1" w:rsidRPr="008F4AC1">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включает</w:t>
      </w:r>
      <w:r w:rsidR="008F4AC1" w:rsidRPr="008F4AC1">
        <w:rPr>
          <w:rFonts w:ascii="Times New Roman" w:eastAsia="Times New Roman" w:hAnsi="Times New Roman"/>
          <w:sz w:val="32"/>
          <w:szCs w:val="32"/>
          <w:lang w:eastAsia="ru-RU"/>
        </w:rPr>
        <w:t xml:space="preserve"> следующие направления</w:t>
      </w:r>
      <w:r>
        <w:rPr>
          <w:rFonts w:ascii="Times New Roman" w:eastAsia="Times New Roman" w:hAnsi="Times New Roman"/>
          <w:sz w:val="32"/>
          <w:szCs w:val="32"/>
          <w:lang w:eastAsia="ru-RU"/>
        </w:rPr>
        <w:t xml:space="preserve"> господдержки</w:t>
      </w:r>
      <w:r w:rsidR="008F4AC1" w:rsidRPr="008F4AC1">
        <w:rPr>
          <w:rFonts w:ascii="Times New Roman" w:eastAsia="Times New Roman" w:hAnsi="Times New Roman"/>
          <w:sz w:val="32"/>
          <w:szCs w:val="32"/>
          <w:lang w:eastAsia="ru-RU"/>
        </w:rPr>
        <w:t>:</w:t>
      </w:r>
    </w:p>
    <w:p w:rsidR="008F4AC1" w:rsidRPr="008F4AC1" w:rsidRDefault="008F4AC1"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стимулирование производства овощей открытого грунта</w:t>
      </w:r>
      <w:r w:rsidR="006655B7">
        <w:rPr>
          <w:rFonts w:ascii="Times New Roman" w:eastAsia="Times New Roman" w:hAnsi="Times New Roman"/>
          <w:sz w:val="32"/>
          <w:szCs w:val="32"/>
          <w:lang w:eastAsia="ru-RU"/>
        </w:rPr>
        <w:t xml:space="preserve"> – </w:t>
      </w:r>
      <w:r w:rsidR="00AB1150">
        <w:rPr>
          <w:rFonts w:ascii="Times New Roman" w:eastAsia="Times New Roman" w:hAnsi="Times New Roman"/>
          <w:sz w:val="32"/>
          <w:szCs w:val="32"/>
          <w:lang w:eastAsia="ru-RU"/>
        </w:rPr>
        <w:t xml:space="preserve">   </w:t>
      </w:r>
      <w:r w:rsidR="006655B7">
        <w:rPr>
          <w:rFonts w:ascii="Times New Roman" w:eastAsia="Times New Roman" w:hAnsi="Times New Roman"/>
          <w:sz w:val="32"/>
          <w:szCs w:val="32"/>
          <w:lang w:eastAsia="ru-RU"/>
        </w:rPr>
        <w:t>292</w:t>
      </w:r>
      <w:r w:rsidR="00AB1150">
        <w:rPr>
          <w:rFonts w:ascii="Times New Roman" w:eastAsia="Times New Roman" w:hAnsi="Times New Roman"/>
          <w:sz w:val="32"/>
          <w:szCs w:val="32"/>
          <w:lang w:eastAsia="ru-RU"/>
        </w:rPr>
        <w:t xml:space="preserve"> </w:t>
      </w:r>
      <w:r w:rsidR="006655B7">
        <w:rPr>
          <w:rFonts w:ascii="Times New Roman" w:eastAsia="Times New Roman" w:hAnsi="Times New Roman"/>
          <w:sz w:val="32"/>
          <w:szCs w:val="32"/>
          <w:lang w:eastAsia="ru-RU"/>
        </w:rPr>
        <w:t>644,7 тыс. рублей</w:t>
      </w:r>
      <w:r w:rsidRPr="008F4AC1">
        <w:rPr>
          <w:rFonts w:ascii="Times New Roman" w:eastAsia="Times New Roman" w:hAnsi="Times New Roman"/>
          <w:sz w:val="32"/>
          <w:szCs w:val="32"/>
          <w:lang w:eastAsia="ru-RU"/>
        </w:rPr>
        <w:t>;</w:t>
      </w:r>
    </w:p>
    <w:p w:rsidR="008F4AC1" w:rsidRPr="008F4AC1" w:rsidRDefault="008F4AC1"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развитие виноградных насаждений</w:t>
      </w:r>
      <w:r w:rsidR="006655B7">
        <w:rPr>
          <w:rFonts w:ascii="Times New Roman" w:eastAsia="Times New Roman" w:hAnsi="Times New Roman"/>
          <w:sz w:val="32"/>
          <w:szCs w:val="32"/>
          <w:lang w:eastAsia="ru-RU"/>
        </w:rPr>
        <w:t xml:space="preserve"> (закладка и уход за виноградниками, включая питомники) – 731</w:t>
      </w:r>
      <w:r w:rsidR="00AB1150">
        <w:rPr>
          <w:rFonts w:ascii="Times New Roman" w:eastAsia="Times New Roman" w:hAnsi="Times New Roman"/>
          <w:sz w:val="32"/>
          <w:szCs w:val="32"/>
          <w:lang w:eastAsia="ru-RU"/>
        </w:rPr>
        <w:t xml:space="preserve"> </w:t>
      </w:r>
      <w:r w:rsidR="006655B7">
        <w:rPr>
          <w:rFonts w:ascii="Times New Roman" w:eastAsia="Times New Roman" w:hAnsi="Times New Roman"/>
          <w:sz w:val="32"/>
          <w:szCs w:val="32"/>
          <w:lang w:eastAsia="ru-RU"/>
        </w:rPr>
        <w:t>800,1 тыс. рублей;</w:t>
      </w:r>
    </w:p>
    <w:p w:rsidR="008F4AC1" w:rsidRPr="008F4AC1" w:rsidRDefault="008F4AC1" w:rsidP="008F4AC1">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стимулирование производства продукции плодово-ягодных насаждений</w:t>
      </w:r>
      <w:r w:rsidR="006655B7">
        <w:rPr>
          <w:rFonts w:ascii="Times New Roman" w:eastAsia="Times New Roman" w:hAnsi="Times New Roman"/>
          <w:sz w:val="32"/>
          <w:szCs w:val="32"/>
          <w:lang w:eastAsia="ru-RU"/>
        </w:rPr>
        <w:t xml:space="preserve"> (закладка и уход за многолетними насаждениями, включая питомники) – 716</w:t>
      </w:r>
      <w:r w:rsidR="00AB1150">
        <w:rPr>
          <w:rFonts w:ascii="Times New Roman" w:eastAsia="Times New Roman" w:hAnsi="Times New Roman"/>
          <w:sz w:val="32"/>
          <w:szCs w:val="32"/>
          <w:lang w:eastAsia="ru-RU"/>
        </w:rPr>
        <w:t xml:space="preserve"> </w:t>
      </w:r>
      <w:r w:rsidR="006655B7">
        <w:rPr>
          <w:rFonts w:ascii="Times New Roman" w:eastAsia="Times New Roman" w:hAnsi="Times New Roman"/>
          <w:sz w:val="32"/>
          <w:szCs w:val="32"/>
          <w:lang w:eastAsia="ru-RU"/>
        </w:rPr>
        <w:t>065,8 тыс. рублей;</w:t>
      </w:r>
    </w:p>
    <w:p w:rsidR="00D90BFE" w:rsidRPr="0015640C" w:rsidRDefault="008F4AC1" w:rsidP="0015640C">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8F4AC1">
        <w:rPr>
          <w:rFonts w:ascii="Times New Roman" w:eastAsia="Times New Roman" w:hAnsi="Times New Roman"/>
          <w:sz w:val="32"/>
          <w:szCs w:val="32"/>
          <w:lang w:eastAsia="ru-RU"/>
        </w:rPr>
        <w:t>- развитие малых форм хозяйствования</w:t>
      </w:r>
      <w:r w:rsidR="0015640C">
        <w:rPr>
          <w:rFonts w:ascii="Times New Roman" w:eastAsia="Times New Roman" w:hAnsi="Times New Roman"/>
          <w:sz w:val="32"/>
          <w:szCs w:val="32"/>
          <w:lang w:eastAsia="ru-RU"/>
        </w:rPr>
        <w:t xml:space="preserve">, в том числе </w:t>
      </w:r>
      <w:r w:rsidR="00D90BFE" w:rsidRPr="0015640C">
        <w:rPr>
          <w:rFonts w:ascii="Times New Roman" w:eastAsia="Times New Roman" w:hAnsi="Times New Roman"/>
          <w:sz w:val="32"/>
          <w:szCs w:val="32"/>
          <w:lang w:eastAsia="ru-RU"/>
        </w:rPr>
        <w:t>предоставление грантов:</w:t>
      </w:r>
    </w:p>
    <w:p w:rsidR="00D90BFE" w:rsidRPr="0015640C" w:rsidRDefault="00D90BFE" w:rsidP="0015640C">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15640C">
        <w:rPr>
          <w:rFonts w:ascii="Times New Roman" w:eastAsia="Times New Roman" w:hAnsi="Times New Roman"/>
          <w:sz w:val="32"/>
          <w:szCs w:val="32"/>
          <w:lang w:eastAsia="ru-RU"/>
        </w:rPr>
        <w:t>на поддержку одного начинающего фермера для разведения крупного рогатого скота мясн</w:t>
      </w:r>
      <w:r w:rsidR="00EC3744" w:rsidRPr="0015640C">
        <w:rPr>
          <w:rFonts w:ascii="Times New Roman" w:eastAsia="Times New Roman" w:hAnsi="Times New Roman"/>
          <w:sz w:val="32"/>
          <w:szCs w:val="32"/>
          <w:lang w:eastAsia="ru-RU"/>
        </w:rPr>
        <w:t xml:space="preserve">ого или молочного направлений, </w:t>
      </w:r>
      <w:r w:rsidRPr="0015640C">
        <w:rPr>
          <w:rFonts w:ascii="Times New Roman" w:eastAsia="Times New Roman" w:hAnsi="Times New Roman"/>
          <w:sz w:val="32"/>
          <w:szCs w:val="32"/>
          <w:lang w:eastAsia="ru-RU"/>
        </w:rPr>
        <w:t>для ведения иных видов деятельности в области производства сельскохозяйственной продукции</w:t>
      </w:r>
      <w:r w:rsidR="00EC3744" w:rsidRPr="0015640C">
        <w:rPr>
          <w:rFonts w:ascii="Times New Roman" w:eastAsia="Times New Roman" w:hAnsi="Times New Roman"/>
          <w:sz w:val="32"/>
          <w:szCs w:val="32"/>
          <w:lang w:eastAsia="ru-RU"/>
        </w:rPr>
        <w:t xml:space="preserve"> </w:t>
      </w:r>
      <w:r w:rsidR="00781A96" w:rsidRPr="0015640C">
        <w:rPr>
          <w:rFonts w:ascii="Times New Roman" w:eastAsia="Times New Roman" w:hAnsi="Times New Roman"/>
          <w:sz w:val="32"/>
          <w:szCs w:val="32"/>
          <w:lang w:eastAsia="ru-RU"/>
        </w:rPr>
        <w:t>–</w:t>
      </w:r>
      <w:r w:rsidR="0015640C" w:rsidRPr="0015640C">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39</w:t>
      </w:r>
      <w:r w:rsidR="00AB1150">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473,7 тыс</w:t>
      </w:r>
      <w:r w:rsidRPr="0015640C">
        <w:rPr>
          <w:rFonts w:ascii="Times New Roman" w:eastAsia="Times New Roman" w:hAnsi="Times New Roman"/>
          <w:sz w:val="32"/>
          <w:szCs w:val="32"/>
          <w:lang w:eastAsia="ru-RU"/>
        </w:rPr>
        <w:t>. руб</w:t>
      </w:r>
      <w:r w:rsidR="00515FF6">
        <w:rPr>
          <w:rFonts w:ascii="Times New Roman" w:eastAsia="Times New Roman" w:hAnsi="Times New Roman"/>
          <w:sz w:val="32"/>
          <w:szCs w:val="32"/>
          <w:lang w:eastAsia="ru-RU"/>
        </w:rPr>
        <w:t>лей</w:t>
      </w:r>
      <w:r w:rsidRPr="0015640C">
        <w:rPr>
          <w:rFonts w:ascii="Times New Roman" w:eastAsia="Times New Roman" w:hAnsi="Times New Roman"/>
          <w:sz w:val="32"/>
          <w:szCs w:val="32"/>
          <w:lang w:eastAsia="ru-RU"/>
        </w:rPr>
        <w:t>,</w:t>
      </w:r>
    </w:p>
    <w:p w:rsidR="00D90BFE" w:rsidRPr="0015640C" w:rsidRDefault="00D90BFE" w:rsidP="0015640C">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15640C">
        <w:rPr>
          <w:rFonts w:ascii="Times New Roman" w:eastAsia="Times New Roman" w:hAnsi="Times New Roman"/>
          <w:sz w:val="32"/>
          <w:szCs w:val="32"/>
          <w:lang w:eastAsia="ru-RU"/>
        </w:rPr>
        <w:t xml:space="preserve">на развитие семейных животноводческих ферм для разведения крупного рогатого скота мясного или молочного направлений,  для </w:t>
      </w:r>
      <w:r w:rsidR="00EC3744" w:rsidRPr="0015640C">
        <w:rPr>
          <w:rFonts w:ascii="Times New Roman" w:eastAsia="Times New Roman" w:hAnsi="Times New Roman"/>
          <w:sz w:val="32"/>
          <w:szCs w:val="32"/>
          <w:lang w:eastAsia="ru-RU"/>
        </w:rPr>
        <w:t>ведения иных видов деятельности</w:t>
      </w:r>
      <w:r w:rsidR="00BE5B98" w:rsidRPr="0015640C">
        <w:rPr>
          <w:rFonts w:ascii="Times New Roman" w:eastAsia="Times New Roman" w:hAnsi="Times New Roman"/>
          <w:sz w:val="32"/>
          <w:szCs w:val="32"/>
          <w:lang w:eastAsia="ru-RU"/>
        </w:rPr>
        <w:t xml:space="preserve"> –</w:t>
      </w:r>
      <w:r w:rsidR="0015640C" w:rsidRPr="0015640C">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92</w:t>
      </w:r>
      <w:r w:rsidR="00AB1150">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105,3 тыс</w:t>
      </w:r>
      <w:r w:rsidRPr="0015640C">
        <w:rPr>
          <w:rFonts w:ascii="Times New Roman" w:eastAsia="Times New Roman" w:hAnsi="Times New Roman"/>
          <w:sz w:val="32"/>
          <w:szCs w:val="32"/>
          <w:lang w:eastAsia="ru-RU"/>
        </w:rPr>
        <w:t>. руб</w:t>
      </w:r>
      <w:r w:rsidR="00515FF6">
        <w:rPr>
          <w:rFonts w:ascii="Times New Roman" w:eastAsia="Times New Roman" w:hAnsi="Times New Roman"/>
          <w:sz w:val="32"/>
          <w:szCs w:val="32"/>
          <w:lang w:eastAsia="ru-RU"/>
        </w:rPr>
        <w:t>лей</w:t>
      </w:r>
      <w:r w:rsidRPr="0015640C">
        <w:rPr>
          <w:rFonts w:ascii="Times New Roman" w:eastAsia="Times New Roman" w:hAnsi="Times New Roman"/>
          <w:sz w:val="32"/>
          <w:szCs w:val="32"/>
          <w:lang w:eastAsia="ru-RU"/>
        </w:rPr>
        <w:t>,</w:t>
      </w:r>
    </w:p>
    <w:p w:rsidR="00D90BFE" w:rsidRPr="0015640C" w:rsidRDefault="00D90BFE" w:rsidP="0015640C">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15640C">
        <w:rPr>
          <w:rFonts w:ascii="Times New Roman" w:eastAsia="Times New Roman" w:hAnsi="Times New Roman"/>
          <w:sz w:val="32"/>
          <w:szCs w:val="32"/>
          <w:lang w:eastAsia="ru-RU"/>
        </w:rPr>
        <w:t xml:space="preserve">на развитие материально-технической базы </w:t>
      </w:r>
      <w:proofErr w:type="spellStart"/>
      <w:r w:rsidRPr="0015640C">
        <w:rPr>
          <w:rFonts w:ascii="Times New Roman" w:eastAsia="Times New Roman" w:hAnsi="Times New Roman"/>
          <w:sz w:val="32"/>
          <w:szCs w:val="32"/>
          <w:lang w:eastAsia="ru-RU"/>
        </w:rPr>
        <w:t>сельскохозяйствен</w:t>
      </w:r>
      <w:r w:rsidR="0079316B">
        <w:rPr>
          <w:rFonts w:ascii="Times New Roman" w:eastAsia="Times New Roman" w:hAnsi="Times New Roman"/>
          <w:sz w:val="32"/>
          <w:szCs w:val="32"/>
          <w:lang w:eastAsia="ru-RU"/>
        </w:rPr>
        <w:t>-</w:t>
      </w:r>
      <w:r w:rsidRPr="0015640C">
        <w:rPr>
          <w:rFonts w:ascii="Times New Roman" w:eastAsia="Times New Roman" w:hAnsi="Times New Roman"/>
          <w:sz w:val="32"/>
          <w:szCs w:val="32"/>
          <w:lang w:eastAsia="ru-RU"/>
        </w:rPr>
        <w:t>ны</w:t>
      </w:r>
      <w:r w:rsidR="0015640C" w:rsidRPr="0015640C">
        <w:rPr>
          <w:rFonts w:ascii="Times New Roman" w:eastAsia="Times New Roman" w:hAnsi="Times New Roman"/>
          <w:sz w:val="32"/>
          <w:szCs w:val="32"/>
          <w:lang w:eastAsia="ru-RU"/>
        </w:rPr>
        <w:t>м</w:t>
      </w:r>
      <w:proofErr w:type="spellEnd"/>
      <w:r w:rsidR="0015640C" w:rsidRPr="0015640C">
        <w:rPr>
          <w:rFonts w:ascii="Times New Roman" w:eastAsia="Times New Roman" w:hAnsi="Times New Roman"/>
          <w:sz w:val="32"/>
          <w:szCs w:val="32"/>
          <w:lang w:eastAsia="ru-RU"/>
        </w:rPr>
        <w:t xml:space="preserve"> потребительским кооперативам </w:t>
      </w:r>
      <w:r w:rsidR="0079316B">
        <w:rPr>
          <w:rFonts w:ascii="Times New Roman" w:eastAsia="Times New Roman" w:hAnsi="Times New Roman"/>
          <w:sz w:val="32"/>
          <w:szCs w:val="32"/>
          <w:lang w:eastAsia="ru-RU"/>
        </w:rPr>
        <w:t>– 92</w:t>
      </w:r>
      <w:r w:rsidR="00AB1150">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105,3</w:t>
      </w:r>
      <w:r w:rsidR="00EC3744" w:rsidRPr="0015640C">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тыс</w:t>
      </w:r>
      <w:r w:rsidR="00EC3744" w:rsidRPr="0015640C">
        <w:rPr>
          <w:rFonts w:ascii="Times New Roman" w:eastAsia="Times New Roman" w:hAnsi="Times New Roman"/>
          <w:sz w:val="32"/>
          <w:szCs w:val="32"/>
          <w:lang w:eastAsia="ru-RU"/>
        </w:rPr>
        <w:t>. руб</w:t>
      </w:r>
      <w:r w:rsidR="00515FF6">
        <w:rPr>
          <w:rFonts w:ascii="Times New Roman" w:eastAsia="Times New Roman" w:hAnsi="Times New Roman"/>
          <w:sz w:val="32"/>
          <w:szCs w:val="32"/>
          <w:lang w:eastAsia="ru-RU"/>
        </w:rPr>
        <w:t>лей</w:t>
      </w:r>
      <w:r w:rsidR="00EC3744" w:rsidRPr="0015640C">
        <w:rPr>
          <w:rFonts w:ascii="Times New Roman" w:eastAsia="Times New Roman" w:hAnsi="Times New Roman"/>
          <w:sz w:val="32"/>
          <w:szCs w:val="32"/>
          <w:lang w:eastAsia="ru-RU"/>
        </w:rPr>
        <w:t>.</w:t>
      </w:r>
    </w:p>
    <w:p w:rsidR="00D90BFE" w:rsidRPr="00734305" w:rsidRDefault="00D90BFE"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lastRenderedPageBreak/>
        <w:t>Кроме того, в рамках данной подпрограммы предусмотрены мероприятия, реализуемые за счет средств краевого бюджета:</w:t>
      </w:r>
    </w:p>
    <w:p w:rsidR="003D0044" w:rsidRPr="00734305" w:rsidRDefault="003D0044"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предоставление субсидии субъектам агропромышленного комплекса, обеспечивающим развитие чаеводства (возмещение части затрат на уход (включая омолаживающую обрезку) за чайными плантациями, приобретение систем капельного орошения чайных плантаций) –</w:t>
      </w:r>
      <w:r w:rsidR="00734305">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15</w:t>
      </w:r>
      <w:r w:rsidR="00AB1150">
        <w:rPr>
          <w:rFonts w:ascii="Times New Roman" w:eastAsia="Times New Roman" w:hAnsi="Times New Roman"/>
          <w:sz w:val="32"/>
          <w:szCs w:val="32"/>
          <w:lang w:eastAsia="ru-RU"/>
        </w:rPr>
        <w:t xml:space="preserve"> </w:t>
      </w:r>
      <w:r w:rsidR="0079316B">
        <w:rPr>
          <w:rFonts w:ascii="Times New Roman" w:eastAsia="Times New Roman" w:hAnsi="Times New Roman"/>
          <w:sz w:val="32"/>
          <w:szCs w:val="32"/>
          <w:lang w:eastAsia="ru-RU"/>
        </w:rPr>
        <w:t>000,0 тыс</w:t>
      </w:r>
      <w:r w:rsidRPr="00734305">
        <w:rPr>
          <w:rFonts w:ascii="Times New Roman" w:eastAsia="Times New Roman" w:hAnsi="Times New Roman"/>
          <w:sz w:val="32"/>
          <w:szCs w:val="32"/>
          <w:lang w:eastAsia="ru-RU"/>
        </w:rPr>
        <w:t>. руб</w:t>
      </w:r>
      <w:r w:rsidR="00515FF6">
        <w:rPr>
          <w:rFonts w:ascii="Times New Roman" w:eastAsia="Times New Roman" w:hAnsi="Times New Roman"/>
          <w:sz w:val="32"/>
          <w:szCs w:val="32"/>
          <w:lang w:eastAsia="ru-RU"/>
        </w:rPr>
        <w:t>лей</w:t>
      </w:r>
      <w:r w:rsidRPr="00734305">
        <w:rPr>
          <w:rFonts w:ascii="Times New Roman" w:eastAsia="Times New Roman" w:hAnsi="Times New Roman"/>
          <w:sz w:val="32"/>
          <w:szCs w:val="32"/>
          <w:lang w:eastAsia="ru-RU"/>
        </w:rPr>
        <w:t>,</w:t>
      </w:r>
    </w:p>
    <w:p w:rsidR="00A22A8D" w:rsidRPr="00734305" w:rsidRDefault="00A22A8D"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 xml:space="preserve">предоставление грантов крестьянским (фермерским) хозяйствам, осуществляющим свою деятельность не менее </w:t>
      </w:r>
      <w:r w:rsidR="00F02BC8">
        <w:rPr>
          <w:rFonts w:ascii="Times New Roman" w:eastAsia="Times New Roman" w:hAnsi="Times New Roman"/>
          <w:sz w:val="32"/>
          <w:szCs w:val="32"/>
          <w:lang w:eastAsia="ru-RU"/>
        </w:rPr>
        <w:t xml:space="preserve">            </w:t>
      </w:r>
      <w:r w:rsidRPr="00734305">
        <w:rPr>
          <w:rFonts w:ascii="Times New Roman" w:eastAsia="Times New Roman" w:hAnsi="Times New Roman"/>
          <w:sz w:val="32"/>
          <w:szCs w:val="32"/>
          <w:lang w:eastAsia="ru-RU"/>
        </w:rPr>
        <w:t>12 месяцев с даты регистрации, на закладку садов интенсивного типа с объемом финансирования –</w:t>
      </w:r>
      <w:r w:rsidR="00734305">
        <w:rPr>
          <w:rFonts w:ascii="Times New Roman" w:eastAsia="Times New Roman" w:hAnsi="Times New Roman"/>
          <w:sz w:val="32"/>
          <w:szCs w:val="32"/>
          <w:lang w:eastAsia="ru-RU"/>
        </w:rPr>
        <w:t xml:space="preserve"> </w:t>
      </w:r>
      <w:r w:rsidR="00F02BC8">
        <w:rPr>
          <w:rFonts w:ascii="Times New Roman" w:eastAsia="Times New Roman" w:hAnsi="Times New Roman"/>
          <w:sz w:val="32"/>
          <w:szCs w:val="32"/>
          <w:lang w:eastAsia="ru-RU"/>
        </w:rPr>
        <w:t>60</w:t>
      </w:r>
      <w:r w:rsidR="00AB1150">
        <w:rPr>
          <w:rFonts w:ascii="Times New Roman" w:eastAsia="Times New Roman" w:hAnsi="Times New Roman"/>
          <w:sz w:val="32"/>
          <w:szCs w:val="32"/>
          <w:lang w:eastAsia="ru-RU"/>
        </w:rPr>
        <w:t xml:space="preserve"> </w:t>
      </w:r>
      <w:r w:rsidR="00F02BC8">
        <w:rPr>
          <w:rFonts w:ascii="Times New Roman" w:eastAsia="Times New Roman" w:hAnsi="Times New Roman"/>
          <w:sz w:val="32"/>
          <w:szCs w:val="32"/>
          <w:lang w:eastAsia="ru-RU"/>
        </w:rPr>
        <w:t>000,0 тыс</w:t>
      </w:r>
      <w:r w:rsidRPr="00734305">
        <w:rPr>
          <w:rFonts w:ascii="Times New Roman" w:eastAsia="Times New Roman" w:hAnsi="Times New Roman"/>
          <w:sz w:val="32"/>
          <w:szCs w:val="32"/>
          <w:lang w:eastAsia="ru-RU"/>
        </w:rPr>
        <w:t>. руб</w:t>
      </w:r>
      <w:r w:rsidR="00515FF6">
        <w:rPr>
          <w:rFonts w:ascii="Times New Roman" w:eastAsia="Times New Roman" w:hAnsi="Times New Roman"/>
          <w:sz w:val="32"/>
          <w:szCs w:val="32"/>
          <w:lang w:eastAsia="ru-RU"/>
        </w:rPr>
        <w:t>лей</w:t>
      </w:r>
      <w:r w:rsidRPr="00734305">
        <w:rPr>
          <w:rFonts w:ascii="Times New Roman" w:eastAsia="Times New Roman" w:hAnsi="Times New Roman"/>
          <w:sz w:val="32"/>
          <w:szCs w:val="32"/>
          <w:lang w:eastAsia="ru-RU"/>
        </w:rPr>
        <w:t>,</w:t>
      </w:r>
    </w:p>
    <w:p w:rsidR="003D0044" w:rsidRPr="00734305" w:rsidRDefault="003D0044"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 xml:space="preserve">субсидии на проведение агрохимического и эколого-токсико-логического обследования земель сельскохозяйственного назначения – </w:t>
      </w:r>
      <w:r w:rsidR="00FF25EA" w:rsidRPr="00734305">
        <w:rPr>
          <w:rFonts w:ascii="Times New Roman" w:eastAsia="Times New Roman" w:hAnsi="Times New Roman"/>
          <w:sz w:val="32"/>
          <w:szCs w:val="32"/>
          <w:lang w:eastAsia="ru-RU"/>
        </w:rPr>
        <w:t xml:space="preserve"> </w:t>
      </w:r>
      <w:r w:rsidRPr="00734305">
        <w:rPr>
          <w:rFonts w:ascii="Times New Roman" w:eastAsia="Times New Roman" w:hAnsi="Times New Roman"/>
          <w:sz w:val="32"/>
          <w:szCs w:val="32"/>
          <w:lang w:eastAsia="ru-RU"/>
        </w:rPr>
        <w:t xml:space="preserve"> </w:t>
      </w:r>
      <w:r w:rsidR="00307B70">
        <w:rPr>
          <w:rFonts w:ascii="Times New Roman" w:eastAsia="Times New Roman" w:hAnsi="Times New Roman"/>
          <w:sz w:val="32"/>
          <w:szCs w:val="32"/>
          <w:lang w:eastAsia="ru-RU"/>
        </w:rPr>
        <w:t>15</w:t>
      </w:r>
      <w:r w:rsidR="00AB1150">
        <w:rPr>
          <w:rFonts w:ascii="Times New Roman" w:eastAsia="Times New Roman" w:hAnsi="Times New Roman"/>
          <w:sz w:val="32"/>
          <w:szCs w:val="32"/>
          <w:lang w:eastAsia="ru-RU"/>
        </w:rPr>
        <w:t xml:space="preserve"> </w:t>
      </w:r>
      <w:r w:rsidR="00307B70">
        <w:rPr>
          <w:rFonts w:ascii="Times New Roman" w:eastAsia="Times New Roman" w:hAnsi="Times New Roman"/>
          <w:sz w:val="32"/>
          <w:szCs w:val="32"/>
          <w:lang w:eastAsia="ru-RU"/>
        </w:rPr>
        <w:t>000,0 тыс</w:t>
      </w:r>
      <w:r w:rsidRPr="00734305">
        <w:rPr>
          <w:rFonts w:ascii="Times New Roman" w:eastAsia="Times New Roman" w:hAnsi="Times New Roman"/>
          <w:sz w:val="32"/>
          <w:szCs w:val="32"/>
          <w:lang w:eastAsia="ru-RU"/>
        </w:rPr>
        <w:t>. руб</w:t>
      </w:r>
      <w:r w:rsidR="00307B70">
        <w:rPr>
          <w:rFonts w:ascii="Times New Roman" w:eastAsia="Times New Roman" w:hAnsi="Times New Roman"/>
          <w:sz w:val="32"/>
          <w:szCs w:val="32"/>
          <w:lang w:eastAsia="ru-RU"/>
        </w:rPr>
        <w:t>лей</w:t>
      </w:r>
      <w:r w:rsidRPr="00734305">
        <w:rPr>
          <w:rFonts w:ascii="Times New Roman" w:eastAsia="Times New Roman" w:hAnsi="Times New Roman"/>
          <w:sz w:val="32"/>
          <w:szCs w:val="32"/>
          <w:lang w:eastAsia="ru-RU"/>
        </w:rPr>
        <w:t>,</w:t>
      </w:r>
    </w:p>
    <w:p w:rsidR="00D90BFE" w:rsidRPr="00734305" w:rsidRDefault="00D90BFE"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w:t>
      </w:r>
      <w:r w:rsidR="00EC3744" w:rsidRPr="00734305">
        <w:rPr>
          <w:rFonts w:ascii="Times New Roman" w:eastAsia="Times New Roman" w:hAnsi="Times New Roman"/>
          <w:sz w:val="32"/>
          <w:szCs w:val="32"/>
          <w:lang w:eastAsia="ru-RU"/>
        </w:rPr>
        <w:t xml:space="preserve">сть не более </w:t>
      </w:r>
      <w:r w:rsidR="00307B70">
        <w:rPr>
          <w:rFonts w:ascii="Times New Roman" w:eastAsia="Times New Roman" w:hAnsi="Times New Roman"/>
          <w:sz w:val="32"/>
          <w:szCs w:val="32"/>
          <w:lang w:eastAsia="ru-RU"/>
        </w:rPr>
        <w:t xml:space="preserve"> </w:t>
      </w:r>
      <w:r w:rsidR="00EC3744" w:rsidRPr="00734305">
        <w:rPr>
          <w:rFonts w:ascii="Times New Roman" w:eastAsia="Times New Roman" w:hAnsi="Times New Roman"/>
          <w:sz w:val="32"/>
          <w:szCs w:val="32"/>
          <w:lang w:eastAsia="ru-RU"/>
        </w:rPr>
        <w:t xml:space="preserve">12 месяцев с даты </w:t>
      </w:r>
      <w:r w:rsidRPr="00734305">
        <w:rPr>
          <w:rFonts w:ascii="Times New Roman" w:eastAsia="Times New Roman" w:hAnsi="Times New Roman"/>
          <w:sz w:val="32"/>
          <w:szCs w:val="32"/>
          <w:lang w:eastAsia="ru-RU"/>
        </w:rPr>
        <w:t xml:space="preserve">регистрации в объеме </w:t>
      </w:r>
      <w:r w:rsidR="00D956DC" w:rsidRPr="00734305">
        <w:rPr>
          <w:rFonts w:ascii="Times New Roman" w:eastAsia="Times New Roman" w:hAnsi="Times New Roman"/>
          <w:sz w:val="32"/>
          <w:szCs w:val="32"/>
          <w:lang w:eastAsia="ru-RU"/>
        </w:rPr>
        <w:t>–</w:t>
      </w:r>
      <w:r w:rsidR="00734305">
        <w:rPr>
          <w:rFonts w:ascii="Times New Roman" w:eastAsia="Times New Roman" w:hAnsi="Times New Roman"/>
          <w:sz w:val="32"/>
          <w:szCs w:val="32"/>
          <w:lang w:eastAsia="ru-RU"/>
        </w:rPr>
        <w:t xml:space="preserve"> </w:t>
      </w:r>
      <w:r w:rsidR="00307B70">
        <w:rPr>
          <w:rFonts w:ascii="Times New Roman" w:eastAsia="Times New Roman" w:hAnsi="Times New Roman"/>
          <w:sz w:val="32"/>
          <w:szCs w:val="32"/>
          <w:lang w:eastAsia="ru-RU"/>
        </w:rPr>
        <w:t>110</w:t>
      </w:r>
      <w:r w:rsidR="00AB1150">
        <w:rPr>
          <w:rFonts w:ascii="Times New Roman" w:eastAsia="Times New Roman" w:hAnsi="Times New Roman"/>
          <w:sz w:val="32"/>
          <w:szCs w:val="32"/>
          <w:lang w:eastAsia="ru-RU"/>
        </w:rPr>
        <w:t xml:space="preserve"> </w:t>
      </w:r>
      <w:r w:rsidR="00307B70">
        <w:rPr>
          <w:rFonts w:ascii="Times New Roman" w:eastAsia="Times New Roman" w:hAnsi="Times New Roman"/>
          <w:sz w:val="32"/>
          <w:szCs w:val="32"/>
          <w:lang w:eastAsia="ru-RU"/>
        </w:rPr>
        <w:t>000,0 тыс</w:t>
      </w:r>
      <w:r w:rsidRPr="00734305">
        <w:rPr>
          <w:rFonts w:ascii="Times New Roman" w:eastAsia="Times New Roman" w:hAnsi="Times New Roman"/>
          <w:sz w:val="32"/>
          <w:szCs w:val="32"/>
          <w:lang w:eastAsia="ru-RU"/>
        </w:rPr>
        <w:t>. руб</w:t>
      </w:r>
      <w:r w:rsidR="00173D54">
        <w:rPr>
          <w:rFonts w:ascii="Times New Roman" w:eastAsia="Times New Roman" w:hAnsi="Times New Roman"/>
          <w:sz w:val="32"/>
          <w:szCs w:val="32"/>
          <w:lang w:eastAsia="ru-RU"/>
        </w:rPr>
        <w:t>лей</w:t>
      </w:r>
      <w:r w:rsidR="008739B3" w:rsidRPr="00734305">
        <w:rPr>
          <w:rFonts w:ascii="Times New Roman" w:eastAsia="Times New Roman" w:hAnsi="Times New Roman"/>
          <w:sz w:val="32"/>
          <w:szCs w:val="32"/>
          <w:lang w:eastAsia="ru-RU"/>
        </w:rPr>
        <w:t>,</w:t>
      </w:r>
    </w:p>
    <w:p w:rsidR="00D90BFE" w:rsidRPr="00734305" w:rsidRDefault="00D90BFE"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предоставление субвенций бюджетам муниципальных образований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w:t>
      </w:r>
      <w:r w:rsidR="00734305">
        <w:rPr>
          <w:rFonts w:ascii="Times New Roman" w:eastAsia="Times New Roman" w:hAnsi="Times New Roman"/>
          <w:sz w:val="32"/>
          <w:szCs w:val="32"/>
          <w:lang w:eastAsia="ru-RU"/>
        </w:rPr>
        <w:t xml:space="preserve"> </w:t>
      </w:r>
      <w:r w:rsidRPr="00734305">
        <w:rPr>
          <w:rFonts w:ascii="Times New Roman" w:eastAsia="Times New Roman" w:hAnsi="Times New Roman"/>
          <w:sz w:val="32"/>
          <w:szCs w:val="32"/>
          <w:lang w:eastAsia="ru-RU"/>
        </w:rPr>
        <w:t xml:space="preserve">индивидуальным предпринимателям, </w:t>
      </w:r>
      <w:proofErr w:type="spellStart"/>
      <w:r w:rsidRPr="00734305">
        <w:rPr>
          <w:rFonts w:ascii="Times New Roman" w:eastAsia="Times New Roman" w:hAnsi="Times New Roman"/>
          <w:sz w:val="32"/>
          <w:szCs w:val="32"/>
          <w:lang w:eastAsia="ru-RU"/>
        </w:rPr>
        <w:t>осущест</w:t>
      </w:r>
      <w:r w:rsidR="00734305">
        <w:rPr>
          <w:rFonts w:ascii="Times New Roman" w:eastAsia="Times New Roman" w:hAnsi="Times New Roman"/>
          <w:sz w:val="32"/>
          <w:szCs w:val="32"/>
          <w:lang w:eastAsia="ru-RU"/>
        </w:rPr>
        <w:t>в-</w:t>
      </w:r>
      <w:r w:rsidRPr="00734305">
        <w:rPr>
          <w:rFonts w:ascii="Times New Roman" w:eastAsia="Times New Roman" w:hAnsi="Times New Roman"/>
          <w:sz w:val="32"/>
          <w:szCs w:val="32"/>
          <w:lang w:eastAsia="ru-RU"/>
        </w:rPr>
        <w:t>ляющим</w:t>
      </w:r>
      <w:proofErr w:type="spellEnd"/>
      <w:r w:rsidRPr="00734305">
        <w:rPr>
          <w:rFonts w:ascii="Times New Roman" w:eastAsia="Times New Roman" w:hAnsi="Times New Roman"/>
          <w:sz w:val="32"/>
          <w:szCs w:val="32"/>
          <w:lang w:eastAsia="ru-RU"/>
        </w:rPr>
        <w:t xml:space="preserve"> деятельность в области сел</w:t>
      </w:r>
      <w:r w:rsidR="00EC3744" w:rsidRPr="00734305">
        <w:rPr>
          <w:rFonts w:ascii="Times New Roman" w:eastAsia="Times New Roman" w:hAnsi="Times New Roman"/>
          <w:sz w:val="32"/>
          <w:szCs w:val="32"/>
          <w:lang w:eastAsia="ru-RU"/>
        </w:rPr>
        <w:t>ьскохозяйственного производства</w:t>
      </w:r>
      <w:r w:rsidR="00D956DC" w:rsidRPr="00734305">
        <w:rPr>
          <w:rFonts w:ascii="Times New Roman" w:eastAsia="Times New Roman" w:hAnsi="Times New Roman"/>
          <w:sz w:val="32"/>
          <w:szCs w:val="32"/>
          <w:lang w:eastAsia="ru-RU"/>
        </w:rPr>
        <w:t xml:space="preserve"> </w:t>
      </w:r>
      <w:r w:rsidRPr="00734305">
        <w:rPr>
          <w:rFonts w:ascii="Times New Roman" w:eastAsia="Times New Roman" w:hAnsi="Times New Roman"/>
          <w:sz w:val="32"/>
          <w:szCs w:val="32"/>
          <w:lang w:eastAsia="ru-RU"/>
        </w:rPr>
        <w:t>–</w:t>
      </w:r>
      <w:r w:rsidR="00734305">
        <w:rPr>
          <w:rFonts w:ascii="Times New Roman" w:eastAsia="Times New Roman" w:hAnsi="Times New Roman"/>
          <w:sz w:val="32"/>
          <w:szCs w:val="32"/>
          <w:lang w:eastAsia="ru-RU"/>
        </w:rPr>
        <w:t xml:space="preserve"> </w:t>
      </w:r>
      <w:r w:rsidR="00173D54">
        <w:rPr>
          <w:rFonts w:ascii="Times New Roman" w:eastAsia="Times New Roman" w:hAnsi="Times New Roman"/>
          <w:sz w:val="32"/>
          <w:szCs w:val="32"/>
          <w:lang w:eastAsia="ru-RU"/>
        </w:rPr>
        <w:t>537</w:t>
      </w:r>
      <w:r w:rsidR="00AB1150">
        <w:rPr>
          <w:rFonts w:ascii="Times New Roman" w:eastAsia="Times New Roman" w:hAnsi="Times New Roman"/>
          <w:sz w:val="32"/>
          <w:szCs w:val="32"/>
          <w:lang w:eastAsia="ru-RU"/>
        </w:rPr>
        <w:t xml:space="preserve"> </w:t>
      </w:r>
      <w:r w:rsidR="00173D54">
        <w:rPr>
          <w:rFonts w:ascii="Times New Roman" w:eastAsia="Times New Roman" w:hAnsi="Times New Roman"/>
          <w:sz w:val="32"/>
          <w:szCs w:val="32"/>
          <w:lang w:eastAsia="ru-RU"/>
        </w:rPr>
        <w:t>520,0 тыс</w:t>
      </w:r>
      <w:r w:rsidRPr="00734305">
        <w:rPr>
          <w:rFonts w:ascii="Times New Roman" w:eastAsia="Times New Roman" w:hAnsi="Times New Roman"/>
          <w:sz w:val="32"/>
          <w:szCs w:val="32"/>
          <w:lang w:eastAsia="ru-RU"/>
        </w:rPr>
        <w:t>. руб</w:t>
      </w:r>
      <w:r w:rsidR="00173D54">
        <w:rPr>
          <w:rFonts w:ascii="Times New Roman" w:eastAsia="Times New Roman" w:hAnsi="Times New Roman"/>
          <w:sz w:val="32"/>
          <w:szCs w:val="32"/>
          <w:lang w:eastAsia="ru-RU"/>
        </w:rPr>
        <w:t>лей</w:t>
      </w:r>
      <w:r w:rsidRPr="00734305">
        <w:rPr>
          <w:rFonts w:ascii="Times New Roman" w:eastAsia="Times New Roman" w:hAnsi="Times New Roman"/>
          <w:sz w:val="32"/>
          <w:szCs w:val="32"/>
          <w:lang w:eastAsia="ru-RU"/>
        </w:rPr>
        <w:t>,</w:t>
      </w:r>
    </w:p>
    <w:p w:rsidR="00FA42D0" w:rsidRPr="00734305" w:rsidRDefault="00FA42D0"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lastRenderedPageBreak/>
        <w:t xml:space="preserve">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w:t>
      </w:r>
      <w:proofErr w:type="spellStart"/>
      <w:r w:rsidRPr="00734305">
        <w:rPr>
          <w:rFonts w:ascii="Times New Roman" w:eastAsia="Times New Roman" w:hAnsi="Times New Roman"/>
          <w:sz w:val="32"/>
          <w:szCs w:val="32"/>
          <w:lang w:eastAsia="ru-RU"/>
        </w:rPr>
        <w:t>питомниководческой</w:t>
      </w:r>
      <w:proofErr w:type="spellEnd"/>
      <w:r w:rsidRPr="00734305">
        <w:rPr>
          <w:rFonts w:ascii="Times New Roman" w:eastAsia="Times New Roman" w:hAnsi="Times New Roman"/>
          <w:sz w:val="32"/>
          <w:szCs w:val="32"/>
          <w:lang w:eastAsia="ru-RU"/>
        </w:rPr>
        <w:t xml:space="preserve"> базы, проведением селекционных мероприятий и переходом на интенсивную систему возделывания виноградников – </w:t>
      </w:r>
      <w:r w:rsidR="00734305">
        <w:rPr>
          <w:rFonts w:ascii="Times New Roman" w:eastAsia="Times New Roman" w:hAnsi="Times New Roman"/>
          <w:sz w:val="32"/>
          <w:szCs w:val="32"/>
          <w:lang w:eastAsia="ru-RU"/>
        </w:rPr>
        <w:t xml:space="preserve"> </w:t>
      </w:r>
      <w:r w:rsidRPr="00734305">
        <w:rPr>
          <w:rFonts w:ascii="Times New Roman" w:eastAsia="Times New Roman" w:hAnsi="Times New Roman"/>
          <w:sz w:val="32"/>
          <w:szCs w:val="32"/>
          <w:lang w:eastAsia="ru-RU"/>
        </w:rPr>
        <w:t xml:space="preserve"> </w:t>
      </w:r>
      <w:r w:rsidR="00174195">
        <w:rPr>
          <w:rFonts w:ascii="Times New Roman" w:eastAsia="Times New Roman" w:hAnsi="Times New Roman"/>
          <w:sz w:val="32"/>
          <w:szCs w:val="32"/>
          <w:lang w:eastAsia="ru-RU"/>
        </w:rPr>
        <w:t>41</w:t>
      </w:r>
      <w:r w:rsidR="00AB1150">
        <w:rPr>
          <w:rFonts w:ascii="Times New Roman" w:eastAsia="Times New Roman" w:hAnsi="Times New Roman"/>
          <w:sz w:val="32"/>
          <w:szCs w:val="32"/>
          <w:lang w:eastAsia="ru-RU"/>
        </w:rPr>
        <w:t xml:space="preserve"> </w:t>
      </w:r>
      <w:r w:rsidR="00174195">
        <w:rPr>
          <w:rFonts w:ascii="Times New Roman" w:eastAsia="Times New Roman" w:hAnsi="Times New Roman"/>
          <w:sz w:val="32"/>
          <w:szCs w:val="32"/>
          <w:lang w:eastAsia="ru-RU"/>
        </w:rPr>
        <w:t>000,0 тыс</w:t>
      </w:r>
      <w:r w:rsidRPr="00734305">
        <w:rPr>
          <w:rFonts w:ascii="Times New Roman" w:eastAsia="Times New Roman" w:hAnsi="Times New Roman"/>
          <w:sz w:val="32"/>
          <w:szCs w:val="32"/>
          <w:lang w:eastAsia="ru-RU"/>
        </w:rPr>
        <w:t>. руб</w:t>
      </w:r>
      <w:r w:rsidR="00174195">
        <w:rPr>
          <w:rFonts w:ascii="Times New Roman" w:eastAsia="Times New Roman" w:hAnsi="Times New Roman"/>
          <w:sz w:val="32"/>
          <w:szCs w:val="32"/>
          <w:lang w:eastAsia="ru-RU"/>
        </w:rPr>
        <w:t>лей</w:t>
      </w:r>
      <w:r w:rsidRPr="00734305">
        <w:rPr>
          <w:rFonts w:ascii="Times New Roman" w:eastAsia="Times New Roman" w:hAnsi="Times New Roman"/>
          <w:sz w:val="32"/>
          <w:szCs w:val="32"/>
          <w:lang w:eastAsia="ru-RU"/>
        </w:rPr>
        <w:t>,</w:t>
      </w:r>
    </w:p>
    <w:p w:rsidR="00FA42D0" w:rsidRDefault="00FA42D0"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 xml:space="preserve">субсидии на возмещение части затрат, связанных с уплатой процентов по кредитам на приобретение холодильного оборудования, </w:t>
      </w:r>
      <w:proofErr w:type="spellStart"/>
      <w:r w:rsidRPr="00734305">
        <w:rPr>
          <w:rFonts w:ascii="Times New Roman" w:eastAsia="Times New Roman" w:hAnsi="Times New Roman"/>
          <w:sz w:val="32"/>
          <w:szCs w:val="32"/>
          <w:lang w:eastAsia="ru-RU"/>
        </w:rPr>
        <w:t>электрогенераторных</w:t>
      </w:r>
      <w:proofErr w:type="spellEnd"/>
      <w:r w:rsidRPr="00734305">
        <w:rPr>
          <w:rFonts w:ascii="Times New Roman" w:eastAsia="Times New Roman" w:hAnsi="Times New Roman"/>
          <w:sz w:val="32"/>
          <w:szCs w:val="32"/>
          <w:lang w:eastAsia="ru-RU"/>
        </w:rPr>
        <w:t xml:space="preserve">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r w:rsidR="008E34B0" w:rsidRPr="00734305">
        <w:rPr>
          <w:rFonts w:ascii="Times New Roman" w:eastAsia="Times New Roman" w:hAnsi="Times New Roman"/>
          <w:sz w:val="32"/>
          <w:szCs w:val="32"/>
          <w:lang w:eastAsia="ru-RU"/>
        </w:rPr>
        <w:t xml:space="preserve"> –</w:t>
      </w:r>
      <w:r w:rsidR="00734305">
        <w:rPr>
          <w:rFonts w:ascii="Times New Roman" w:eastAsia="Times New Roman" w:hAnsi="Times New Roman"/>
          <w:sz w:val="32"/>
          <w:szCs w:val="32"/>
          <w:lang w:eastAsia="ru-RU"/>
        </w:rPr>
        <w:t xml:space="preserve"> </w:t>
      </w:r>
      <w:r w:rsidR="00174195">
        <w:rPr>
          <w:rFonts w:ascii="Times New Roman" w:eastAsia="Times New Roman" w:hAnsi="Times New Roman"/>
          <w:sz w:val="32"/>
          <w:szCs w:val="32"/>
          <w:lang w:eastAsia="ru-RU"/>
        </w:rPr>
        <w:t>35</w:t>
      </w:r>
      <w:r w:rsidR="00AB1150">
        <w:rPr>
          <w:rFonts w:ascii="Times New Roman" w:eastAsia="Times New Roman" w:hAnsi="Times New Roman"/>
          <w:sz w:val="32"/>
          <w:szCs w:val="32"/>
          <w:lang w:eastAsia="ru-RU"/>
        </w:rPr>
        <w:t xml:space="preserve"> </w:t>
      </w:r>
      <w:r w:rsidR="00174195">
        <w:rPr>
          <w:rFonts w:ascii="Times New Roman" w:eastAsia="Times New Roman" w:hAnsi="Times New Roman"/>
          <w:sz w:val="32"/>
          <w:szCs w:val="32"/>
          <w:lang w:eastAsia="ru-RU"/>
        </w:rPr>
        <w:t>391,8 тыс</w:t>
      </w:r>
      <w:r w:rsidR="008E34B0" w:rsidRPr="00734305">
        <w:rPr>
          <w:rFonts w:ascii="Times New Roman" w:eastAsia="Times New Roman" w:hAnsi="Times New Roman"/>
          <w:sz w:val="32"/>
          <w:szCs w:val="32"/>
          <w:lang w:eastAsia="ru-RU"/>
        </w:rPr>
        <w:t>. руб</w:t>
      </w:r>
      <w:r w:rsidR="00174195">
        <w:rPr>
          <w:rFonts w:ascii="Times New Roman" w:eastAsia="Times New Roman" w:hAnsi="Times New Roman"/>
          <w:sz w:val="32"/>
          <w:szCs w:val="32"/>
          <w:lang w:eastAsia="ru-RU"/>
        </w:rPr>
        <w:t>лей</w:t>
      </w:r>
      <w:r w:rsidR="008E34B0" w:rsidRPr="00734305">
        <w:rPr>
          <w:rFonts w:ascii="Times New Roman" w:eastAsia="Times New Roman" w:hAnsi="Times New Roman"/>
          <w:sz w:val="32"/>
          <w:szCs w:val="32"/>
          <w:lang w:eastAsia="ru-RU"/>
        </w:rPr>
        <w:t>,</w:t>
      </w:r>
    </w:p>
    <w:p w:rsidR="00795D87" w:rsidRDefault="00795D87"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95D87">
        <w:rPr>
          <w:rFonts w:ascii="Times New Roman" w:eastAsia="Times New Roman" w:hAnsi="Times New Roman"/>
          <w:sz w:val="32"/>
          <w:szCs w:val="32"/>
          <w:lang w:eastAsia="ru-RU"/>
        </w:rPr>
        <w:t>предоставление субсидии субъектам агропромышленного комплекса на возмещение части затрат на уплату процентов по краткосрочным кредитам (займам), полученным на производство сухарей, печенья и прочих сухарных хлебобулочных изделий, производство мучных кондитерских изделий, шоколада и сахаристых  кондитерских изделий</w:t>
      </w:r>
      <w:r>
        <w:rPr>
          <w:rFonts w:ascii="Times New Roman" w:eastAsia="Times New Roman" w:hAnsi="Times New Roman"/>
          <w:sz w:val="32"/>
          <w:szCs w:val="32"/>
          <w:lang w:eastAsia="ru-RU"/>
        </w:rPr>
        <w:t xml:space="preserve"> – </w:t>
      </w:r>
      <w:r w:rsidR="00CB04DB">
        <w:rPr>
          <w:rFonts w:ascii="Times New Roman" w:eastAsia="Times New Roman" w:hAnsi="Times New Roman"/>
          <w:sz w:val="32"/>
          <w:szCs w:val="32"/>
          <w:lang w:eastAsia="ru-RU"/>
        </w:rPr>
        <w:t>100</w:t>
      </w:r>
      <w:r w:rsidR="00AB1150">
        <w:rPr>
          <w:rFonts w:ascii="Times New Roman" w:eastAsia="Times New Roman" w:hAnsi="Times New Roman"/>
          <w:sz w:val="32"/>
          <w:szCs w:val="32"/>
          <w:lang w:eastAsia="ru-RU"/>
        </w:rPr>
        <w:t xml:space="preserve"> </w:t>
      </w:r>
      <w:r w:rsidR="00CB04DB">
        <w:rPr>
          <w:rFonts w:ascii="Times New Roman" w:eastAsia="Times New Roman" w:hAnsi="Times New Roman"/>
          <w:sz w:val="32"/>
          <w:szCs w:val="32"/>
          <w:lang w:eastAsia="ru-RU"/>
        </w:rPr>
        <w:t xml:space="preserve">000,0 </w:t>
      </w:r>
      <w:r>
        <w:rPr>
          <w:rFonts w:ascii="Times New Roman" w:eastAsia="Times New Roman" w:hAnsi="Times New Roman"/>
          <w:sz w:val="32"/>
          <w:szCs w:val="32"/>
          <w:lang w:eastAsia="ru-RU"/>
        </w:rPr>
        <w:t>тыс. руб</w:t>
      </w:r>
      <w:r w:rsidR="00CB04DB">
        <w:rPr>
          <w:rFonts w:ascii="Times New Roman" w:eastAsia="Times New Roman" w:hAnsi="Times New Roman"/>
          <w:sz w:val="32"/>
          <w:szCs w:val="32"/>
          <w:lang w:eastAsia="ru-RU"/>
        </w:rPr>
        <w:t>лей</w:t>
      </w:r>
      <w:r>
        <w:rPr>
          <w:rFonts w:ascii="Times New Roman" w:eastAsia="Times New Roman" w:hAnsi="Times New Roman"/>
          <w:sz w:val="32"/>
          <w:szCs w:val="32"/>
          <w:lang w:eastAsia="ru-RU"/>
        </w:rPr>
        <w:t>,</w:t>
      </w:r>
    </w:p>
    <w:p w:rsidR="007C7A33" w:rsidRDefault="007C7A33"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34305">
        <w:rPr>
          <w:rFonts w:ascii="Times New Roman" w:eastAsia="Times New Roman" w:hAnsi="Times New Roman"/>
          <w:sz w:val="32"/>
          <w:szCs w:val="32"/>
          <w:lang w:eastAsia="ru-RU"/>
        </w:rPr>
        <w:t xml:space="preserve">предоставление субсидий сельскохозяйственным </w:t>
      </w:r>
      <w:proofErr w:type="spellStart"/>
      <w:r w:rsidRPr="00734305">
        <w:rPr>
          <w:rFonts w:ascii="Times New Roman" w:eastAsia="Times New Roman" w:hAnsi="Times New Roman"/>
          <w:sz w:val="32"/>
          <w:szCs w:val="32"/>
          <w:lang w:eastAsia="ru-RU"/>
        </w:rPr>
        <w:t>товаропроиз</w:t>
      </w:r>
      <w:proofErr w:type="spellEnd"/>
      <w:r w:rsidRPr="00734305">
        <w:rPr>
          <w:rFonts w:ascii="Times New Roman" w:eastAsia="Times New Roman" w:hAnsi="Times New Roman"/>
          <w:sz w:val="32"/>
          <w:szCs w:val="32"/>
          <w:lang w:eastAsia="ru-RU"/>
        </w:rPr>
        <w:t>-водителям</w:t>
      </w:r>
      <w:r>
        <w:rPr>
          <w:rFonts w:ascii="Times New Roman" w:eastAsia="Times New Roman" w:hAnsi="Times New Roman"/>
          <w:sz w:val="32"/>
          <w:szCs w:val="32"/>
          <w:lang w:eastAsia="ru-RU"/>
        </w:rPr>
        <w:t xml:space="preserve"> на приобретение гибридных семян сахарной свеклы отечественной селекции – 15</w:t>
      </w:r>
      <w:r w:rsidR="00AB1150">
        <w:rPr>
          <w:rFonts w:ascii="Times New Roman" w:eastAsia="Times New Roman" w:hAnsi="Times New Roman"/>
          <w:sz w:val="32"/>
          <w:szCs w:val="32"/>
          <w:lang w:eastAsia="ru-RU"/>
        </w:rPr>
        <w:t xml:space="preserve"> </w:t>
      </w:r>
      <w:r w:rsidR="005E4F2D">
        <w:rPr>
          <w:rFonts w:ascii="Times New Roman" w:eastAsia="Times New Roman" w:hAnsi="Times New Roman"/>
          <w:sz w:val="32"/>
          <w:szCs w:val="32"/>
          <w:lang w:eastAsia="ru-RU"/>
        </w:rPr>
        <w:t>300,0 тыс. рублей;</w:t>
      </w:r>
    </w:p>
    <w:p w:rsidR="005E4F2D" w:rsidRPr="005E4F2D" w:rsidRDefault="005E4F2D" w:rsidP="00734305">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5E4F2D">
        <w:rPr>
          <w:rFonts w:ascii="Times New Roman" w:eastAsia="Times New Roman" w:hAnsi="Times New Roman"/>
          <w:sz w:val="32"/>
          <w:szCs w:val="32"/>
          <w:lang w:eastAsia="ru-RU"/>
        </w:rPr>
        <w:t xml:space="preserve">предоставление грантов в форме субсидий индивидуальным предпринимателям, в том числе главам крестьянских (фермерских) хозяйств, в целях финансового обеспечения затрат на строительство жилого дома, хозяйственных построек, производственных сооружений и инженерной инфраструктуры для </w:t>
      </w:r>
      <w:r w:rsidRPr="005E4F2D">
        <w:rPr>
          <w:rFonts w:ascii="Times New Roman" w:eastAsia="Times New Roman" w:hAnsi="Times New Roman"/>
          <w:sz w:val="32"/>
          <w:szCs w:val="32"/>
          <w:lang w:eastAsia="ru-RU"/>
        </w:rPr>
        <w:lastRenderedPageBreak/>
        <w:t>переработки сельскохозяйственной продукции при организации сельской усадьбы в малых сельских населенных пунктах</w:t>
      </w:r>
      <w:r>
        <w:rPr>
          <w:rFonts w:ascii="Times New Roman" w:eastAsia="Times New Roman" w:hAnsi="Times New Roman"/>
          <w:sz w:val="32"/>
          <w:szCs w:val="32"/>
          <w:lang w:eastAsia="ru-RU"/>
        </w:rPr>
        <w:t xml:space="preserve"> –                      47 616,0 тыс. рублей.</w:t>
      </w:r>
    </w:p>
    <w:p w:rsidR="00795D87" w:rsidRPr="00795D87" w:rsidRDefault="00795D87" w:rsidP="00795D87">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С 2020 года </w:t>
      </w:r>
      <w:r w:rsidRPr="00795D87">
        <w:rPr>
          <w:rFonts w:ascii="Times New Roman" w:eastAsia="Times New Roman" w:hAnsi="Times New Roman"/>
          <w:sz w:val="32"/>
          <w:szCs w:val="32"/>
          <w:lang w:eastAsia="ru-RU"/>
        </w:rPr>
        <w:t>предусматриваются новые направления государственной поддержки в области животноводства:</w:t>
      </w:r>
    </w:p>
    <w:p w:rsidR="00795D87" w:rsidRPr="00795D87" w:rsidRDefault="00795D87" w:rsidP="00795D87">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95D87">
        <w:rPr>
          <w:rFonts w:ascii="Times New Roman" w:eastAsia="Times New Roman" w:hAnsi="Times New Roman"/>
          <w:sz w:val="32"/>
          <w:szCs w:val="32"/>
          <w:lang w:eastAsia="ru-RU"/>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r>
        <w:rPr>
          <w:rFonts w:ascii="Times New Roman" w:eastAsia="Times New Roman" w:hAnsi="Times New Roman"/>
          <w:sz w:val="32"/>
          <w:szCs w:val="32"/>
          <w:lang w:eastAsia="ru-RU"/>
        </w:rPr>
        <w:t xml:space="preserve"> – </w:t>
      </w:r>
      <w:r w:rsidR="00CB04DB">
        <w:rPr>
          <w:rFonts w:ascii="Times New Roman" w:eastAsia="Times New Roman" w:hAnsi="Times New Roman"/>
          <w:sz w:val="32"/>
          <w:szCs w:val="32"/>
          <w:lang w:eastAsia="ru-RU"/>
        </w:rPr>
        <w:t>14</w:t>
      </w:r>
      <w:r w:rsidR="00AB1150">
        <w:rPr>
          <w:rFonts w:ascii="Times New Roman" w:eastAsia="Times New Roman" w:hAnsi="Times New Roman"/>
          <w:sz w:val="32"/>
          <w:szCs w:val="32"/>
          <w:lang w:eastAsia="ru-RU"/>
        </w:rPr>
        <w:t xml:space="preserve"> </w:t>
      </w:r>
      <w:r w:rsidR="00CB04DB">
        <w:rPr>
          <w:rFonts w:ascii="Times New Roman" w:eastAsia="Times New Roman" w:hAnsi="Times New Roman"/>
          <w:sz w:val="32"/>
          <w:szCs w:val="32"/>
          <w:lang w:eastAsia="ru-RU"/>
        </w:rPr>
        <w:t xml:space="preserve">000,0 </w:t>
      </w:r>
      <w:r>
        <w:rPr>
          <w:rFonts w:ascii="Times New Roman" w:eastAsia="Times New Roman" w:hAnsi="Times New Roman"/>
          <w:sz w:val="32"/>
          <w:szCs w:val="32"/>
          <w:lang w:eastAsia="ru-RU"/>
        </w:rPr>
        <w:t>тыс. руб</w:t>
      </w:r>
      <w:r w:rsidR="00CB04DB">
        <w:rPr>
          <w:rFonts w:ascii="Times New Roman" w:eastAsia="Times New Roman" w:hAnsi="Times New Roman"/>
          <w:sz w:val="32"/>
          <w:szCs w:val="32"/>
          <w:lang w:eastAsia="ru-RU"/>
        </w:rPr>
        <w:t>лей</w:t>
      </w:r>
      <w:r w:rsidRPr="00795D87">
        <w:rPr>
          <w:rFonts w:ascii="Times New Roman" w:eastAsia="Times New Roman" w:hAnsi="Times New Roman"/>
          <w:sz w:val="32"/>
          <w:szCs w:val="32"/>
          <w:lang w:eastAsia="ru-RU"/>
        </w:rPr>
        <w:t>;</w:t>
      </w:r>
    </w:p>
    <w:p w:rsidR="00795D87" w:rsidRPr="00795D87" w:rsidRDefault="00795D87" w:rsidP="00795D87">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95D87">
        <w:rPr>
          <w:rFonts w:ascii="Times New Roman" w:eastAsia="Times New Roman" w:hAnsi="Times New Roman"/>
          <w:sz w:val="32"/>
          <w:szCs w:val="32"/>
          <w:lang w:eastAsia="ru-RU"/>
        </w:rPr>
        <w:t>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r>
        <w:rPr>
          <w:rFonts w:ascii="Times New Roman" w:eastAsia="Times New Roman" w:hAnsi="Times New Roman"/>
          <w:sz w:val="32"/>
          <w:szCs w:val="32"/>
          <w:lang w:eastAsia="ru-RU"/>
        </w:rPr>
        <w:t xml:space="preserve"> – </w:t>
      </w:r>
      <w:r w:rsidR="00CB04DB">
        <w:rPr>
          <w:rFonts w:ascii="Times New Roman" w:eastAsia="Times New Roman" w:hAnsi="Times New Roman"/>
          <w:sz w:val="32"/>
          <w:szCs w:val="32"/>
          <w:lang w:eastAsia="ru-RU"/>
        </w:rPr>
        <w:t>40</w:t>
      </w:r>
      <w:r w:rsidR="00AB1150">
        <w:rPr>
          <w:rFonts w:ascii="Times New Roman" w:eastAsia="Times New Roman" w:hAnsi="Times New Roman"/>
          <w:sz w:val="32"/>
          <w:szCs w:val="32"/>
          <w:lang w:eastAsia="ru-RU"/>
        </w:rPr>
        <w:t xml:space="preserve"> </w:t>
      </w:r>
      <w:r w:rsidR="00CB04DB">
        <w:rPr>
          <w:rFonts w:ascii="Times New Roman" w:eastAsia="Times New Roman" w:hAnsi="Times New Roman"/>
          <w:sz w:val="32"/>
          <w:szCs w:val="32"/>
          <w:lang w:eastAsia="ru-RU"/>
        </w:rPr>
        <w:t xml:space="preserve">000,0 </w:t>
      </w:r>
      <w:r>
        <w:rPr>
          <w:rFonts w:ascii="Times New Roman" w:eastAsia="Times New Roman" w:hAnsi="Times New Roman"/>
          <w:sz w:val="32"/>
          <w:szCs w:val="32"/>
          <w:lang w:eastAsia="ru-RU"/>
        </w:rPr>
        <w:t>тыс. руб</w:t>
      </w:r>
      <w:r w:rsidR="00CB04DB">
        <w:rPr>
          <w:rFonts w:ascii="Times New Roman" w:eastAsia="Times New Roman" w:hAnsi="Times New Roman"/>
          <w:sz w:val="32"/>
          <w:szCs w:val="32"/>
          <w:lang w:eastAsia="ru-RU"/>
        </w:rPr>
        <w:t>лей</w:t>
      </w:r>
      <w:r w:rsidRPr="00795D87">
        <w:rPr>
          <w:rFonts w:ascii="Times New Roman" w:eastAsia="Times New Roman" w:hAnsi="Times New Roman"/>
          <w:sz w:val="32"/>
          <w:szCs w:val="32"/>
          <w:lang w:eastAsia="ru-RU"/>
        </w:rPr>
        <w:t>;</w:t>
      </w:r>
    </w:p>
    <w:p w:rsidR="00213F58" w:rsidRDefault="00795D87" w:rsidP="00FF5EBA">
      <w:pPr>
        <w:autoSpaceDE w:val="0"/>
        <w:autoSpaceDN w:val="0"/>
        <w:adjustRightInd w:val="0"/>
        <w:spacing w:after="0" w:line="360" w:lineRule="auto"/>
        <w:ind w:firstLine="540"/>
        <w:jc w:val="both"/>
        <w:rPr>
          <w:rFonts w:ascii="Times New Roman" w:eastAsia="Times New Roman" w:hAnsi="Times New Roman"/>
          <w:b/>
          <w:sz w:val="32"/>
          <w:szCs w:val="32"/>
          <w:lang w:eastAsia="ru-RU"/>
        </w:rPr>
      </w:pPr>
      <w:r w:rsidRPr="00795D87">
        <w:rPr>
          <w:rFonts w:ascii="Times New Roman" w:eastAsia="Times New Roman" w:hAnsi="Times New Roman"/>
          <w:sz w:val="32"/>
          <w:szCs w:val="32"/>
          <w:lang w:eastAsia="ru-RU"/>
        </w:rPr>
        <w:t>предоставление 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r>
        <w:rPr>
          <w:rFonts w:ascii="Times New Roman" w:eastAsia="Times New Roman" w:hAnsi="Times New Roman"/>
          <w:sz w:val="32"/>
          <w:szCs w:val="32"/>
          <w:lang w:eastAsia="ru-RU"/>
        </w:rPr>
        <w:t xml:space="preserve"> – </w:t>
      </w:r>
      <w:r w:rsidR="00952886">
        <w:rPr>
          <w:rFonts w:ascii="Times New Roman" w:eastAsia="Times New Roman" w:hAnsi="Times New Roman"/>
          <w:sz w:val="32"/>
          <w:szCs w:val="32"/>
          <w:lang w:eastAsia="ru-RU"/>
        </w:rPr>
        <w:t>94</w:t>
      </w:r>
      <w:r w:rsidR="00AB1150">
        <w:rPr>
          <w:rFonts w:ascii="Times New Roman" w:eastAsia="Times New Roman" w:hAnsi="Times New Roman"/>
          <w:sz w:val="32"/>
          <w:szCs w:val="32"/>
          <w:lang w:eastAsia="ru-RU"/>
        </w:rPr>
        <w:t xml:space="preserve"> </w:t>
      </w:r>
      <w:r w:rsidR="00952886">
        <w:rPr>
          <w:rFonts w:ascii="Times New Roman" w:eastAsia="Times New Roman" w:hAnsi="Times New Roman"/>
          <w:sz w:val="32"/>
          <w:szCs w:val="32"/>
          <w:lang w:eastAsia="ru-RU"/>
        </w:rPr>
        <w:t xml:space="preserve">400,0 </w:t>
      </w:r>
      <w:r>
        <w:rPr>
          <w:rFonts w:ascii="Times New Roman" w:eastAsia="Times New Roman" w:hAnsi="Times New Roman"/>
          <w:sz w:val="32"/>
          <w:szCs w:val="32"/>
          <w:lang w:eastAsia="ru-RU"/>
        </w:rPr>
        <w:t>тыс. руб</w:t>
      </w:r>
      <w:r w:rsidR="00952886">
        <w:rPr>
          <w:rFonts w:ascii="Times New Roman" w:eastAsia="Times New Roman" w:hAnsi="Times New Roman"/>
          <w:sz w:val="32"/>
          <w:szCs w:val="32"/>
          <w:lang w:eastAsia="ru-RU"/>
        </w:rPr>
        <w:t>лей</w:t>
      </w:r>
      <w:r w:rsidRPr="00795D87">
        <w:rPr>
          <w:rFonts w:ascii="Times New Roman" w:eastAsia="Times New Roman" w:hAnsi="Times New Roman"/>
          <w:sz w:val="32"/>
          <w:szCs w:val="32"/>
          <w:lang w:eastAsia="ru-RU"/>
        </w:rPr>
        <w:t>.</w:t>
      </w:r>
    </w:p>
    <w:p w:rsidR="00FF5EBA" w:rsidRDefault="00D90BFE" w:rsidP="00FF5EB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C33C1D">
        <w:rPr>
          <w:rFonts w:ascii="Times New Roman" w:eastAsia="Times New Roman" w:hAnsi="Times New Roman"/>
          <w:b/>
          <w:sz w:val="32"/>
          <w:szCs w:val="32"/>
          <w:lang w:eastAsia="ru-RU"/>
        </w:rPr>
        <w:t>2.</w:t>
      </w:r>
      <w:r w:rsidRPr="00FF5EBA">
        <w:rPr>
          <w:rFonts w:ascii="Times New Roman" w:eastAsia="Times New Roman" w:hAnsi="Times New Roman"/>
          <w:sz w:val="32"/>
          <w:szCs w:val="32"/>
          <w:lang w:eastAsia="ru-RU"/>
        </w:rPr>
        <w:t xml:space="preserve"> </w:t>
      </w:r>
      <w:r w:rsidRPr="00FF5EBA">
        <w:rPr>
          <w:rFonts w:ascii="Times New Roman" w:eastAsia="Times New Roman" w:hAnsi="Times New Roman"/>
          <w:b/>
          <w:sz w:val="32"/>
          <w:szCs w:val="32"/>
          <w:lang w:eastAsia="ru-RU"/>
        </w:rPr>
        <w:t xml:space="preserve">Подпрограмма </w:t>
      </w:r>
      <w:r w:rsidR="00FF5EBA">
        <w:rPr>
          <w:rFonts w:ascii="Times New Roman" w:eastAsia="Times New Roman" w:hAnsi="Times New Roman"/>
          <w:b/>
          <w:sz w:val="32"/>
          <w:szCs w:val="32"/>
          <w:lang w:eastAsia="ru-RU"/>
        </w:rPr>
        <w:t>"</w:t>
      </w:r>
      <w:r w:rsidRPr="00FF5EBA">
        <w:rPr>
          <w:rFonts w:ascii="Times New Roman" w:eastAsia="Times New Roman" w:hAnsi="Times New Roman"/>
          <w:b/>
          <w:sz w:val="32"/>
          <w:szCs w:val="32"/>
          <w:lang w:eastAsia="ru-RU"/>
        </w:rPr>
        <w:t>Стимулирование инвестиционной деятельности  в агропромышленном комплексе</w:t>
      </w:r>
      <w:r w:rsidR="00FF5EBA">
        <w:rPr>
          <w:rFonts w:ascii="Times New Roman" w:eastAsia="Times New Roman" w:hAnsi="Times New Roman"/>
          <w:b/>
          <w:sz w:val="32"/>
          <w:szCs w:val="32"/>
          <w:lang w:eastAsia="ru-RU"/>
        </w:rPr>
        <w:t>"</w:t>
      </w:r>
      <w:r w:rsidRPr="00FF5EBA">
        <w:rPr>
          <w:rFonts w:ascii="Times New Roman" w:eastAsia="Times New Roman" w:hAnsi="Times New Roman"/>
          <w:sz w:val="32"/>
          <w:szCs w:val="32"/>
          <w:lang w:eastAsia="ru-RU"/>
        </w:rPr>
        <w:t xml:space="preserve"> с объемом финансирования за счет средств федерального и краевого бюджетов –</w:t>
      </w:r>
      <w:r w:rsidR="00393A23">
        <w:rPr>
          <w:rFonts w:ascii="Times New Roman" w:eastAsia="Times New Roman" w:hAnsi="Times New Roman"/>
          <w:sz w:val="32"/>
          <w:szCs w:val="32"/>
          <w:lang w:eastAsia="ru-RU"/>
        </w:rPr>
        <w:t xml:space="preserve"> </w:t>
      </w:r>
      <w:r w:rsidR="007C7A33">
        <w:rPr>
          <w:rFonts w:ascii="Times New Roman" w:eastAsia="Times New Roman" w:hAnsi="Times New Roman"/>
          <w:sz w:val="32"/>
          <w:szCs w:val="32"/>
          <w:lang w:eastAsia="ru-RU"/>
        </w:rPr>
        <w:t>319</w:t>
      </w:r>
      <w:r w:rsidR="00AB1150">
        <w:rPr>
          <w:rFonts w:ascii="Times New Roman" w:eastAsia="Times New Roman" w:hAnsi="Times New Roman"/>
          <w:sz w:val="32"/>
          <w:szCs w:val="32"/>
          <w:lang w:eastAsia="ru-RU"/>
        </w:rPr>
        <w:t xml:space="preserve"> </w:t>
      </w:r>
      <w:r w:rsidR="007C7A33">
        <w:rPr>
          <w:rFonts w:ascii="Times New Roman" w:eastAsia="Times New Roman" w:hAnsi="Times New Roman"/>
          <w:sz w:val="32"/>
          <w:szCs w:val="32"/>
          <w:lang w:eastAsia="ru-RU"/>
        </w:rPr>
        <w:t>477,4 тыс.</w:t>
      </w:r>
      <w:r w:rsidRPr="00FF5EBA">
        <w:rPr>
          <w:rFonts w:ascii="Times New Roman" w:eastAsia="Times New Roman" w:hAnsi="Times New Roman"/>
          <w:sz w:val="32"/>
          <w:szCs w:val="32"/>
          <w:lang w:eastAsia="ru-RU"/>
        </w:rPr>
        <w:t xml:space="preserve"> руб.</w:t>
      </w:r>
      <w:r w:rsidR="008739B3" w:rsidRPr="00FF5EBA">
        <w:rPr>
          <w:rFonts w:ascii="Times New Roman" w:eastAsia="Times New Roman" w:hAnsi="Times New Roman"/>
          <w:sz w:val="32"/>
          <w:szCs w:val="32"/>
          <w:lang w:eastAsia="ru-RU"/>
        </w:rPr>
        <w:t>,</w:t>
      </w:r>
      <w:r w:rsidRPr="00FF5EBA">
        <w:rPr>
          <w:rFonts w:ascii="Times New Roman" w:eastAsia="Times New Roman" w:hAnsi="Times New Roman"/>
          <w:sz w:val="32"/>
          <w:szCs w:val="32"/>
          <w:lang w:eastAsia="ru-RU"/>
        </w:rPr>
        <w:t xml:space="preserve"> в рамках которой предусмотрен</w:t>
      </w:r>
      <w:r w:rsidR="00FF5EBA">
        <w:rPr>
          <w:rFonts w:ascii="Times New Roman" w:eastAsia="Times New Roman" w:hAnsi="Times New Roman"/>
          <w:sz w:val="32"/>
          <w:szCs w:val="32"/>
          <w:lang w:eastAsia="ru-RU"/>
        </w:rPr>
        <w:t>ы</w:t>
      </w:r>
      <w:r w:rsidRPr="00FF5EBA">
        <w:rPr>
          <w:rFonts w:ascii="Times New Roman" w:eastAsia="Times New Roman" w:hAnsi="Times New Roman"/>
          <w:sz w:val="32"/>
          <w:szCs w:val="32"/>
          <w:lang w:eastAsia="ru-RU"/>
        </w:rPr>
        <w:t xml:space="preserve"> мероприятия</w:t>
      </w:r>
      <w:r w:rsidR="00FF5EBA">
        <w:rPr>
          <w:rFonts w:ascii="Times New Roman" w:eastAsia="Times New Roman" w:hAnsi="Times New Roman"/>
          <w:sz w:val="32"/>
          <w:szCs w:val="32"/>
          <w:lang w:eastAsia="ru-RU"/>
        </w:rPr>
        <w:t>:</w:t>
      </w:r>
    </w:p>
    <w:p w:rsidR="00FF5EBA" w:rsidRDefault="00D90BFE" w:rsidP="00FF5EB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FF5EBA">
        <w:rPr>
          <w:rFonts w:ascii="Times New Roman" w:eastAsia="Times New Roman" w:hAnsi="Times New Roman"/>
          <w:sz w:val="32"/>
          <w:szCs w:val="32"/>
          <w:lang w:eastAsia="ru-RU"/>
        </w:rPr>
        <w:t xml:space="preserve">  предоставление субсидий на возмещение части процентной ставки по инвестиционным кредитам (займам) в </w:t>
      </w:r>
      <w:proofErr w:type="spellStart"/>
      <w:r w:rsidRPr="00FF5EBA">
        <w:rPr>
          <w:rFonts w:ascii="Times New Roman" w:eastAsia="Times New Roman" w:hAnsi="Times New Roman"/>
          <w:sz w:val="32"/>
          <w:szCs w:val="32"/>
          <w:lang w:eastAsia="ru-RU"/>
        </w:rPr>
        <w:t>агропромышле</w:t>
      </w:r>
      <w:r w:rsidR="00FF5EBA">
        <w:rPr>
          <w:rFonts w:ascii="Times New Roman" w:eastAsia="Times New Roman" w:hAnsi="Times New Roman"/>
          <w:sz w:val="32"/>
          <w:szCs w:val="32"/>
          <w:lang w:eastAsia="ru-RU"/>
        </w:rPr>
        <w:t>н</w:t>
      </w:r>
      <w:proofErr w:type="spellEnd"/>
      <w:r w:rsidR="00F94CE5">
        <w:rPr>
          <w:rFonts w:ascii="Times New Roman" w:eastAsia="Times New Roman" w:hAnsi="Times New Roman"/>
          <w:sz w:val="32"/>
          <w:szCs w:val="32"/>
          <w:lang w:eastAsia="ru-RU"/>
        </w:rPr>
        <w:t>-</w:t>
      </w:r>
      <w:r w:rsidR="00FF5EBA">
        <w:rPr>
          <w:rFonts w:ascii="Times New Roman" w:eastAsia="Times New Roman" w:hAnsi="Times New Roman"/>
          <w:sz w:val="32"/>
          <w:szCs w:val="32"/>
          <w:lang w:eastAsia="ru-RU"/>
        </w:rPr>
        <w:t xml:space="preserve">ном комплексе – </w:t>
      </w:r>
      <w:r w:rsidR="007C7A33">
        <w:rPr>
          <w:rFonts w:ascii="Times New Roman" w:eastAsia="Times New Roman" w:hAnsi="Times New Roman"/>
          <w:sz w:val="32"/>
          <w:szCs w:val="32"/>
          <w:lang w:eastAsia="ru-RU"/>
        </w:rPr>
        <w:t>319</w:t>
      </w:r>
      <w:r w:rsidR="00AB1150">
        <w:rPr>
          <w:rFonts w:ascii="Times New Roman" w:eastAsia="Times New Roman" w:hAnsi="Times New Roman"/>
          <w:sz w:val="32"/>
          <w:szCs w:val="32"/>
          <w:lang w:eastAsia="ru-RU"/>
        </w:rPr>
        <w:t xml:space="preserve"> </w:t>
      </w:r>
      <w:r w:rsidR="007C7A33">
        <w:rPr>
          <w:rFonts w:ascii="Times New Roman" w:eastAsia="Times New Roman" w:hAnsi="Times New Roman"/>
          <w:sz w:val="32"/>
          <w:szCs w:val="32"/>
          <w:lang w:eastAsia="ru-RU"/>
        </w:rPr>
        <w:t xml:space="preserve">377,4 </w:t>
      </w:r>
      <w:r w:rsidR="00FF5EBA">
        <w:rPr>
          <w:rFonts w:ascii="Times New Roman" w:eastAsia="Times New Roman" w:hAnsi="Times New Roman"/>
          <w:sz w:val="32"/>
          <w:szCs w:val="32"/>
          <w:lang w:eastAsia="ru-RU"/>
        </w:rPr>
        <w:t>тыс. руб</w:t>
      </w:r>
      <w:r w:rsidR="007C7A33">
        <w:rPr>
          <w:rFonts w:ascii="Times New Roman" w:eastAsia="Times New Roman" w:hAnsi="Times New Roman"/>
          <w:sz w:val="32"/>
          <w:szCs w:val="32"/>
          <w:lang w:eastAsia="ru-RU"/>
        </w:rPr>
        <w:t>лей</w:t>
      </w:r>
      <w:r w:rsidR="00FF5EBA">
        <w:rPr>
          <w:rFonts w:ascii="Times New Roman" w:eastAsia="Times New Roman" w:hAnsi="Times New Roman"/>
          <w:sz w:val="32"/>
          <w:szCs w:val="32"/>
          <w:lang w:eastAsia="ru-RU"/>
        </w:rPr>
        <w:t>,</w:t>
      </w:r>
    </w:p>
    <w:p w:rsidR="00F94CE5" w:rsidRDefault="00F94CE5" w:rsidP="00FF5EB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 100,0 тыс. рублей.</w:t>
      </w:r>
    </w:p>
    <w:p w:rsidR="00C710FA" w:rsidRPr="00C33C1D" w:rsidRDefault="00D90BFE" w:rsidP="00C710FA">
      <w:pPr>
        <w:autoSpaceDE w:val="0"/>
        <w:autoSpaceDN w:val="0"/>
        <w:adjustRightInd w:val="0"/>
        <w:spacing w:after="0" w:line="360" w:lineRule="auto"/>
        <w:ind w:firstLine="540"/>
        <w:jc w:val="both"/>
        <w:rPr>
          <w:rFonts w:ascii="Times New Roman" w:eastAsia="Times New Roman" w:hAnsi="Times New Roman"/>
          <w:b/>
          <w:sz w:val="32"/>
          <w:szCs w:val="32"/>
          <w:lang w:eastAsia="ru-RU"/>
        </w:rPr>
      </w:pPr>
      <w:r w:rsidRPr="00C710FA">
        <w:rPr>
          <w:rFonts w:ascii="Times New Roman" w:eastAsia="Times New Roman" w:hAnsi="Times New Roman"/>
          <w:sz w:val="32"/>
          <w:szCs w:val="32"/>
          <w:lang w:eastAsia="ru-RU"/>
        </w:rPr>
        <w:t xml:space="preserve">3. </w:t>
      </w:r>
      <w:r w:rsidRPr="00C33C1D">
        <w:rPr>
          <w:rFonts w:ascii="Times New Roman" w:eastAsia="Times New Roman" w:hAnsi="Times New Roman"/>
          <w:b/>
          <w:sz w:val="32"/>
          <w:szCs w:val="32"/>
          <w:lang w:eastAsia="ru-RU"/>
        </w:rPr>
        <w:t xml:space="preserve">Подпрограмма </w:t>
      </w:r>
      <w:r w:rsidR="00C710FA" w:rsidRPr="00C33C1D">
        <w:rPr>
          <w:rFonts w:ascii="Times New Roman" w:eastAsia="Times New Roman" w:hAnsi="Times New Roman"/>
          <w:b/>
          <w:sz w:val="32"/>
          <w:szCs w:val="32"/>
          <w:lang w:eastAsia="ru-RU"/>
        </w:rPr>
        <w:t>"Комплексное развитие сельских территорий" реализуются следующие мероприятия:</w:t>
      </w:r>
    </w:p>
    <w:p w:rsidR="00C710FA" w:rsidRPr="00C710FA" w:rsidRDefault="00AB1150" w:rsidP="00F94CE5">
      <w:pPr>
        <w:autoSpaceDE w:val="0"/>
        <w:autoSpaceDN w:val="0"/>
        <w:adjustRightInd w:val="0"/>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улучшение жилищных условий граждан, проживающих на сельских территориях</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xml:space="preserve"> реализуемого взамен мероприятия «улучшение жилищных условий граждан, молодых семей и молодых специалистов, проживающих в сельской местности» </w:t>
      </w:r>
      <w:r w:rsidR="00C33C1D">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             </w:t>
      </w:r>
      <w:r w:rsidR="003C750A">
        <w:rPr>
          <w:rFonts w:ascii="Times New Roman" w:eastAsia="Times New Roman" w:hAnsi="Times New Roman"/>
          <w:sz w:val="32"/>
          <w:szCs w:val="32"/>
          <w:lang w:eastAsia="ru-RU"/>
        </w:rPr>
        <w:t>23 615,0</w:t>
      </w:r>
      <w:r w:rsidR="00C33C1D">
        <w:rPr>
          <w:rFonts w:ascii="Times New Roman" w:eastAsia="Times New Roman" w:hAnsi="Times New Roman"/>
          <w:sz w:val="32"/>
          <w:szCs w:val="32"/>
          <w:lang w:eastAsia="ru-RU"/>
        </w:rPr>
        <w:t xml:space="preserve"> тыс. рублей</w:t>
      </w:r>
      <w:r w:rsidR="00C710FA" w:rsidRPr="00C710FA">
        <w:rPr>
          <w:rFonts w:ascii="Times New Roman" w:eastAsia="Times New Roman" w:hAnsi="Times New Roman"/>
          <w:sz w:val="32"/>
          <w:szCs w:val="32"/>
          <w:lang w:eastAsia="ru-RU"/>
        </w:rPr>
        <w:t>;</w:t>
      </w:r>
    </w:p>
    <w:p w:rsidR="00C710FA" w:rsidRPr="00C710FA" w:rsidRDefault="00AB1150" w:rsidP="00C33C1D">
      <w:pPr>
        <w:autoSpaceDE w:val="0"/>
        <w:autoSpaceDN w:val="0"/>
        <w:adjustRightInd w:val="0"/>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сельских территорий (поселения), за исключением мероприятий, предусмотренных подпунктом 1.1.1.2 пункта 1.1.1 перечня мероприятий подпрограммы</w:t>
      </w:r>
      <w:r>
        <w:rPr>
          <w:rFonts w:ascii="Times New Roman" w:eastAsia="Times New Roman" w:hAnsi="Times New Roman"/>
          <w:sz w:val="32"/>
          <w:szCs w:val="32"/>
          <w:lang w:eastAsia="ru-RU"/>
        </w:rPr>
        <w:t>"</w:t>
      </w:r>
      <w:r w:rsidR="00C33C1D">
        <w:rPr>
          <w:rFonts w:ascii="Times New Roman" w:eastAsia="Times New Roman" w:hAnsi="Times New Roman"/>
          <w:sz w:val="32"/>
          <w:szCs w:val="32"/>
          <w:lang w:eastAsia="ru-RU"/>
        </w:rPr>
        <w:t xml:space="preserve"> </w:t>
      </w:r>
      <w:r w:rsidR="00C710FA" w:rsidRPr="00C710FA">
        <w:rPr>
          <w:rFonts w:ascii="Times New Roman" w:eastAsia="Times New Roman" w:hAnsi="Times New Roman"/>
          <w:sz w:val="32"/>
          <w:szCs w:val="32"/>
          <w:lang w:eastAsia="ru-RU"/>
        </w:rPr>
        <w:t xml:space="preserve">– </w:t>
      </w:r>
      <w:r w:rsidR="003C750A">
        <w:rPr>
          <w:rFonts w:ascii="Times New Roman" w:eastAsia="Times New Roman" w:hAnsi="Times New Roman"/>
          <w:sz w:val="32"/>
          <w:szCs w:val="32"/>
          <w:lang w:eastAsia="ru-RU"/>
        </w:rPr>
        <w:t>48 537,2</w:t>
      </w:r>
      <w:r w:rsidR="00C710FA" w:rsidRPr="00C710FA">
        <w:rPr>
          <w:rFonts w:ascii="Times New Roman" w:eastAsia="Times New Roman" w:hAnsi="Times New Roman"/>
          <w:sz w:val="32"/>
          <w:szCs w:val="32"/>
          <w:lang w:eastAsia="ru-RU"/>
        </w:rPr>
        <w:t xml:space="preserve"> тыс. рублей, (субсидии могут быть направлены на: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 организацию пешеходных коммуникаций, в том числе тротуаров, аллей, дорожек, тропинок; обустройство территории в целях обеспечения беспрепятственного передвижения инвалидов и </w:t>
      </w:r>
      <w:r w:rsidR="00C710FA" w:rsidRPr="00C710FA">
        <w:rPr>
          <w:rFonts w:ascii="Times New Roman" w:eastAsia="Times New Roman" w:hAnsi="Times New Roman"/>
          <w:sz w:val="32"/>
          <w:szCs w:val="32"/>
          <w:lang w:eastAsia="ru-RU"/>
        </w:rPr>
        <w:lastRenderedPageBreak/>
        <w:t>других маломобильных групп населения; организацию ливневых стоков; обустройство общественных колодцев и водоразборных колонок; обустройство площадок накопления твердых коммунальных отходов; сохранение и восстановление природных ландшафтов и историко</w:t>
      </w:r>
      <w:r w:rsidR="00C33C1D">
        <w:rPr>
          <w:rFonts w:ascii="Times New Roman" w:eastAsia="Times New Roman" w:hAnsi="Times New Roman"/>
          <w:sz w:val="32"/>
          <w:szCs w:val="32"/>
          <w:lang w:eastAsia="ru-RU"/>
        </w:rPr>
        <w:t>-культурных памятников)</w:t>
      </w:r>
      <w:r w:rsidR="00C710FA" w:rsidRPr="00C710FA">
        <w:rPr>
          <w:rFonts w:ascii="Times New Roman" w:eastAsia="Times New Roman" w:hAnsi="Times New Roman"/>
          <w:sz w:val="32"/>
          <w:szCs w:val="32"/>
          <w:lang w:eastAsia="ru-RU"/>
        </w:rPr>
        <w:t>;</w:t>
      </w:r>
    </w:p>
    <w:p w:rsidR="00C33C1D" w:rsidRDefault="00AB1150" w:rsidP="00C33C1D">
      <w:pPr>
        <w:autoSpaceDE w:val="0"/>
        <w:autoSpaceDN w:val="0"/>
        <w:adjustRightInd w:val="0"/>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газификации на сельских территориях (строительство (реконструкция, модернизация) распределительных газовых сетей), за исключением мероприятий, предусмотренных подпунктом 1.1.1.2 пункта 1.1.1, подпунктом 1.2.3.1 пункта 1.2.3 перечня мероприятий подпрограммы</w:t>
      </w:r>
      <w:r>
        <w:rPr>
          <w:rFonts w:ascii="Times New Roman" w:eastAsia="Times New Roman" w:hAnsi="Times New Roman"/>
          <w:sz w:val="32"/>
          <w:szCs w:val="32"/>
          <w:lang w:eastAsia="ru-RU"/>
        </w:rPr>
        <w:t>"</w:t>
      </w:r>
      <w:r w:rsidR="00C33C1D">
        <w:rPr>
          <w:rFonts w:ascii="Times New Roman" w:eastAsia="Times New Roman" w:hAnsi="Times New Roman"/>
          <w:sz w:val="32"/>
          <w:szCs w:val="32"/>
          <w:lang w:eastAsia="ru-RU"/>
        </w:rPr>
        <w:t xml:space="preserve"> – </w:t>
      </w:r>
      <w:r w:rsidR="00782C52">
        <w:rPr>
          <w:rFonts w:ascii="Times New Roman" w:eastAsia="Times New Roman" w:hAnsi="Times New Roman"/>
          <w:sz w:val="32"/>
          <w:szCs w:val="32"/>
          <w:lang w:eastAsia="ru-RU"/>
        </w:rPr>
        <w:t>14 404,6</w:t>
      </w:r>
      <w:r w:rsidR="00C33C1D">
        <w:rPr>
          <w:rFonts w:ascii="Times New Roman" w:eastAsia="Times New Roman" w:hAnsi="Times New Roman"/>
          <w:sz w:val="32"/>
          <w:szCs w:val="32"/>
          <w:lang w:eastAsia="ru-RU"/>
        </w:rPr>
        <w:t xml:space="preserve"> тыс. рублей; </w:t>
      </w:r>
    </w:p>
    <w:p w:rsidR="00C710FA" w:rsidRPr="00C710FA" w:rsidRDefault="00AB1150" w:rsidP="00C33C1D">
      <w:pPr>
        <w:autoSpaceDE w:val="0"/>
        <w:autoSpaceDN w:val="0"/>
        <w:adjustRightInd w:val="0"/>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водоснабжения на сельских территориях (строительство (реконструкция, модернизация) локальных водопроводов), за исключением мероприятий, предусмотренных подпунктом 1.1.1.2 пункта 1.1.1, подпунктом 1.2.3.1 пункта 1.2.3 перечня мероприятий подпрограммы</w:t>
      </w:r>
      <w:r>
        <w:rPr>
          <w:rFonts w:ascii="Times New Roman" w:eastAsia="Times New Roman" w:hAnsi="Times New Roman"/>
          <w:sz w:val="32"/>
          <w:szCs w:val="32"/>
          <w:lang w:eastAsia="ru-RU"/>
        </w:rPr>
        <w:t>"</w:t>
      </w:r>
      <w:r w:rsidR="00585DD2">
        <w:rPr>
          <w:rFonts w:ascii="Times New Roman" w:eastAsia="Times New Roman" w:hAnsi="Times New Roman"/>
          <w:sz w:val="32"/>
          <w:szCs w:val="32"/>
          <w:lang w:eastAsia="ru-RU"/>
        </w:rPr>
        <w:t xml:space="preserve"> – </w:t>
      </w:r>
      <w:r w:rsidR="004562FD">
        <w:rPr>
          <w:rFonts w:ascii="Times New Roman" w:eastAsia="Times New Roman" w:hAnsi="Times New Roman"/>
          <w:sz w:val="32"/>
          <w:szCs w:val="32"/>
          <w:lang w:eastAsia="ru-RU"/>
        </w:rPr>
        <w:t>19 042,1</w:t>
      </w:r>
      <w:r w:rsidR="00585DD2">
        <w:rPr>
          <w:rFonts w:ascii="Times New Roman" w:eastAsia="Times New Roman" w:hAnsi="Times New Roman"/>
          <w:sz w:val="32"/>
          <w:szCs w:val="32"/>
          <w:lang w:eastAsia="ru-RU"/>
        </w:rPr>
        <w:t xml:space="preserve"> тыс. рублей</w:t>
      </w:r>
      <w:r w:rsidR="00C710FA" w:rsidRPr="00C710FA">
        <w:rPr>
          <w:rFonts w:ascii="Times New Roman" w:eastAsia="Times New Roman" w:hAnsi="Times New Roman"/>
          <w:sz w:val="32"/>
          <w:szCs w:val="32"/>
          <w:lang w:eastAsia="ru-RU"/>
        </w:rPr>
        <w:t>;</w:t>
      </w:r>
    </w:p>
    <w:p w:rsidR="00C710FA" w:rsidRPr="00C710FA" w:rsidRDefault="00AB1150" w:rsidP="00C710F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w:t>
      </w:r>
      <w:r w:rsidR="00C710FA" w:rsidRPr="00C710FA">
        <w:rPr>
          <w:rFonts w:ascii="Times New Roman" w:eastAsia="Times New Roman" w:hAnsi="Times New Roman"/>
          <w:sz w:val="32"/>
          <w:szCs w:val="32"/>
          <w:lang w:eastAsia="ru-RU"/>
        </w:rPr>
        <w:lastRenderedPageBreak/>
        <w:t>реализации проектов комплексного обустройства площадок под компактную жилищную застройку на сельских территориях</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xml:space="preserve"> – </w:t>
      </w:r>
      <w:r>
        <w:rPr>
          <w:rFonts w:ascii="Times New Roman" w:eastAsia="Times New Roman" w:hAnsi="Times New Roman"/>
          <w:sz w:val="32"/>
          <w:szCs w:val="32"/>
          <w:lang w:eastAsia="ru-RU"/>
        </w:rPr>
        <w:t xml:space="preserve">              </w:t>
      </w:r>
      <w:r w:rsidR="004562FD">
        <w:rPr>
          <w:rFonts w:ascii="Times New Roman" w:eastAsia="Times New Roman" w:hAnsi="Times New Roman"/>
          <w:sz w:val="32"/>
          <w:szCs w:val="32"/>
          <w:lang w:eastAsia="ru-RU"/>
        </w:rPr>
        <w:t>113 694,3</w:t>
      </w:r>
      <w:r w:rsidR="00C710FA" w:rsidRPr="00C710FA">
        <w:rPr>
          <w:rFonts w:ascii="Times New Roman" w:eastAsia="Times New Roman" w:hAnsi="Times New Roman"/>
          <w:sz w:val="32"/>
          <w:szCs w:val="32"/>
          <w:lang w:eastAsia="ru-RU"/>
        </w:rPr>
        <w:t xml:space="preserve"> тыс. рублей (субсидии могут быть направлены на: </w:t>
      </w:r>
      <w:proofErr w:type="spellStart"/>
      <w:r w:rsidR="00C710FA" w:rsidRPr="00C710FA">
        <w:rPr>
          <w:rFonts w:ascii="Times New Roman" w:eastAsia="Times New Roman" w:hAnsi="Times New Roman"/>
          <w:sz w:val="32"/>
          <w:szCs w:val="32"/>
          <w:lang w:eastAsia="ru-RU"/>
        </w:rPr>
        <w:t>инже</w:t>
      </w:r>
      <w:r w:rsidR="002A7047">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нерную</w:t>
      </w:r>
      <w:proofErr w:type="spellEnd"/>
      <w:r w:rsidR="00C710FA" w:rsidRPr="00C710FA">
        <w:rPr>
          <w:rFonts w:ascii="Times New Roman" w:eastAsia="Times New Roman" w:hAnsi="Times New Roman"/>
          <w:sz w:val="32"/>
          <w:szCs w:val="32"/>
          <w:lang w:eastAsia="ru-RU"/>
        </w:rPr>
        <w:t xml:space="preserve"> подготовку площадки под компактную жилищную застройку; 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 обеспечение уличного освещения, строительство улично-дорожной сети, а также благоустройство (в том числе озеленение</w:t>
      </w:r>
      <w:r w:rsidR="006143E3">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w:t>
      </w:r>
    </w:p>
    <w:p w:rsidR="00C710FA" w:rsidRPr="00C710FA" w:rsidRDefault="00AB1150" w:rsidP="00C710F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за исключением мероприятий, предусмотренных подпунктом 1.2.1.1 пункта 1.2.1, подпунктами 1.2.2.1, 1.2.2.2 пункта 1.2.2, подпунктом 1.2.3.1 пункта 1.2.3 перечня мероприятий подпрограммы</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xml:space="preserve"> – </w:t>
      </w:r>
      <w:r>
        <w:rPr>
          <w:rFonts w:ascii="Times New Roman" w:eastAsia="Times New Roman" w:hAnsi="Times New Roman"/>
          <w:sz w:val="32"/>
          <w:szCs w:val="32"/>
          <w:lang w:eastAsia="ru-RU"/>
        </w:rPr>
        <w:t xml:space="preserve">                   </w:t>
      </w:r>
      <w:r w:rsidR="002A7047">
        <w:rPr>
          <w:rFonts w:ascii="Times New Roman" w:eastAsia="Times New Roman" w:hAnsi="Times New Roman"/>
          <w:sz w:val="32"/>
          <w:szCs w:val="32"/>
          <w:lang w:eastAsia="ru-RU"/>
        </w:rPr>
        <w:t>161 991,0</w:t>
      </w:r>
      <w:r w:rsidR="00C710FA" w:rsidRPr="00C710FA">
        <w:rPr>
          <w:rFonts w:ascii="Times New Roman" w:eastAsia="Times New Roman" w:hAnsi="Times New Roman"/>
          <w:sz w:val="32"/>
          <w:szCs w:val="32"/>
          <w:lang w:eastAsia="ru-RU"/>
        </w:rPr>
        <w:t xml:space="preserve"> тыс. рублей</w:t>
      </w:r>
      <w:r w:rsidR="006143E3">
        <w:rPr>
          <w:rFonts w:ascii="Times New Roman" w:eastAsia="Times New Roman" w:hAnsi="Times New Roman"/>
          <w:sz w:val="32"/>
          <w:szCs w:val="32"/>
          <w:lang w:eastAsia="ru-RU"/>
        </w:rPr>
        <w:t xml:space="preserve"> </w:t>
      </w:r>
      <w:r w:rsidR="00C710FA" w:rsidRPr="00C710FA">
        <w:rPr>
          <w:rFonts w:ascii="Times New Roman" w:eastAsia="Times New Roman" w:hAnsi="Times New Roman"/>
          <w:sz w:val="32"/>
          <w:szCs w:val="32"/>
          <w:lang w:eastAsia="ru-RU"/>
        </w:rPr>
        <w:t xml:space="preserve">(субсидии могут быть направлены на: строительство объектов инженерной инфраструктуры; организацию </w:t>
      </w:r>
      <w:r w:rsidR="00C710FA" w:rsidRPr="00C710FA">
        <w:rPr>
          <w:rFonts w:ascii="Times New Roman" w:eastAsia="Times New Roman" w:hAnsi="Times New Roman"/>
          <w:sz w:val="32"/>
          <w:szCs w:val="32"/>
          <w:lang w:eastAsia="ru-RU"/>
        </w:rPr>
        <w:lastRenderedPageBreak/>
        <w:t>уличного освещения, строительство улично-дорожной сети, а также благоустройство территории (в том числе озеленение);</w:t>
      </w:r>
    </w:p>
    <w:p w:rsidR="004562FD" w:rsidRDefault="00AB1150" w:rsidP="00C710F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условий для оказания медицинской помощи населению, создание условий по организации досуга и обеспечения жителей поселения, городского округа услугами организаций культуры либо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обеспечение условий для развития физической культуры, создание условий для обеспечения услугами связи, развитие традиционного народного художественного творчества (поселения, района, округа) в части обеспечения комплексного развития сельских территорий, за исключением мероприятий, предусмотренных подпунктом 1.1.1.2 пункта 1.1.1, подпунктами 1.2.2.1, 1.2.2.2 пункта 1.2.2 перечня мероприятий подпрограммы</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xml:space="preserve"> – </w:t>
      </w:r>
      <w:r w:rsidR="004562FD">
        <w:rPr>
          <w:rFonts w:ascii="Times New Roman" w:eastAsia="Times New Roman" w:hAnsi="Times New Roman"/>
          <w:sz w:val="32"/>
          <w:szCs w:val="32"/>
          <w:lang w:eastAsia="ru-RU"/>
        </w:rPr>
        <w:t>257 601,9</w:t>
      </w:r>
      <w:r w:rsidR="00F97015" w:rsidRPr="002A7047">
        <w:rPr>
          <w:rFonts w:ascii="Times New Roman" w:eastAsia="Times New Roman" w:hAnsi="Times New Roman"/>
          <w:sz w:val="32"/>
          <w:szCs w:val="32"/>
          <w:lang w:eastAsia="ru-RU"/>
        </w:rPr>
        <w:t xml:space="preserve"> тыс. рублей</w:t>
      </w:r>
      <w:r w:rsidR="004C5FD5" w:rsidRPr="002A7047">
        <w:rPr>
          <w:rFonts w:ascii="Times New Roman" w:eastAsia="Times New Roman" w:hAnsi="Times New Roman"/>
          <w:sz w:val="32"/>
          <w:szCs w:val="32"/>
          <w:lang w:eastAsia="ru-RU"/>
        </w:rPr>
        <w:t xml:space="preserve"> </w:t>
      </w:r>
      <w:r w:rsidR="00C710FA" w:rsidRPr="002A7047">
        <w:rPr>
          <w:rFonts w:ascii="Times New Roman" w:eastAsia="Times New Roman" w:hAnsi="Times New Roman"/>
          <w:sz w:val="32"/>
          <w:szCs w:val="32"/>
          <w:lang w:eastAsia="ru-RU"/>
        </w:rPr>
        <w:t>(субсидии</w:t>
      </w:r>
      <w:r w:rsidR="00C710FA" w:rsidRPr="00C710FA">
        <w:rPr>
          <w:rFonts w:ascii="Times New Roman" w:eastAsia="Times New Roman" w:hAnsi="Times New Roman"/>
          <w:sz w:val="32"/>
          <w:szCs w:val="32"/>
          <w:lang w:eastAsia="ru-RU"/>
        </w:rPr>
        <w:t xml:space="preserve"> могут быть направлены на: создание, реконструкцию (модернизацию) и капитальный ремонт объектов социальной и культурной сферы (в том числе дошкольных образовательных и общеобразовательных </w:t>
      </w:r>
      <w:r w:rsidR="00C710FA" w:rsidRPr="00C710FA">
        <w:rPr>
          <w:rFonts w:ascii="Times New Roman" w:eastAsia="Times New Roman" w:hAnsi="Times New Roman"/>
          <w:sz w:val="32"/>
          <w:szCs w:val="32"/>
          <w:lang w:eastAsia="ru-RU"/>
        </w:rPr>
        <w:lastRenderedPageBreak/>
        <w:t xml:space="preserve">организаций,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статьей 4 Федерального закона от 6 января 1999 г. № 7-ФЗ </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О народных художественных промыслах</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 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объектов жилищно-коммунального хозяйства (строитель-</w:t>
      </w:r>
      <w:proofErr w:type="spellStart"/>
      <w:r w:rsidR="00C710FA" w:rsidRPr="00C710FA">
        <w:rPr>
          <w:rFonts w:ascii="Times New Roman" w:eastAsia="Times New Roman" w:hAnsi="Times New Roman"/>
          <w:sz w:val="32"/>
          <w:szCs w:val="32"/>
          <w:lang w:eastAsia="ru-RU"/>
        </w:rPr>
        <w:t>ство</w:t>
      </w:r>
      <w:proofErr w:type="spellEnd"/>
      <w:r w:rsidR="00C710FA" w:rsidRPr="00C710FA">
        <w:rPr>
          <w:rFonts w:ascii="Times New Roman" w:eastAsia="Times New Roman" w:hAnsi="Times New Roman"/>
          <w:sz w:val="32"/>
          <w:szCs w:val="32"/>
          <w:lang w:eastAsia="ru-RU"/>
        </w:rPr>
        <w:t xml:space="preserve"> </w:t>
      </w:r>
      <w:proofErr w:type="spellStart"/>
      <w:r w:rsidR="00C710FA" w:rsidRPr="00C710FA">
        <w:rPr>
          <w:rFonts w:ascii="Times New Roman" w:eastAsia="Times New Roman" w:hAnsi="Times New Roman"/>
          <w:sz w:val="32"/>
          <w:szCs w:val="32"/>
          <w:lang w:eastAsia="ru-RU"/>
        </w:rPr>
        <w:t>блочно</w:t>
      </w:r>
      <w:proofErr w:type="spellEnd"/>
      <w:r w:rsidR="00C710FA" w:rsidRPr="00C710FA">
        <w:rPr>
          <w:rFonts w:ascii="Times New Roman" w:eastAsia="Times New Roman" w:hAnsi="Times New Roman"/>
          <w:sz w:val="32"/>
          <w:szCs w:val="32"/>
          <w:lang w:eastAsia="ru-RU"/>
        </w:rPr>
        <w:t xml:space="preserve">-модульных котельных и перевод многоквартирных домов на индивидуальное отопление); развитие энергообеспечения (строительство, приобретение и монтаж газо-поршневых установок, </w:t>
      </w:r>
      <w:r w:rsidR="00C710FA" w:rsidRPr="00C710FA">
        <w:rPr>
          <w:rFonts w:ascii="Times New Roman" w:eastAsia="Times New Roman" w:hAnsi="Times New Roman"/>
          <w:sz w:val="32"/>
          <w:szCs w:val="32"/>
          <w:lang w:eastAsia="ru-RU"/>
        </w:rPr>
        <w:lastRenderedPageBreak/>
        <w:t xml:space="preserve">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w:t>
      </w:r>
      <w:r>
        <w:rPr>
          <w:rFonts w:ascii="Times New Roman" w:eastAsia="Times New Roman" w:hAnsi="Times New Roman"/>
          <w:sz w:val="32"/>
          <w:szCs w:val="32"/>
          <w:lang w:eastAsia="ru-RU"/>
        </w:rPr>
        <w:t>"</w:t>
      </w:r>
      <w:r w:rsidR="00C710FA" w:rsidRPr="00C710FA">
        <w:rPr>
          <w:rFonts w:ascii="Times New Roman" w:eastAsia="Times New Roman" w:hAnsi="Times New Roman"/>
          <w:sz w:val="32"/>
          <w:szCs w:val="32"/>
          <w:lang w:eastAsia="ru-RU"/>
        </w:rPr>
        <w:t>Интернет</w:t>
      </w:r>
      <w:r>
        <w:rPr>
          <w:rFonts w:ascii="Times New Roman" w:eastAsia="Times New Roman" w:hAnsi="Times New Roman"/>
          <w:sz w:val="32"/>
          <w:szCs w:val="32"/>
          <w:lang w:eastAsia="ru-RU"/>
        </w:rPr>
        <w:t>"</w:t>
      </w:r>
      <w:r w:rsidR="004562FD">
        <w:rPr>
          <w:rFonts w:ascii="Times New Roman" w:eastAsia="Times New Roman" w:hAnsi="Times New Roman"/>
          <w:sz w:val="32"/>
          <w:szCs w:val="32"/>
          <w:lang w:eastAsia="ru-RU"/>
        </w:rPr>
        <w:t>);</w:t>
      </w:r>
    </w:p>
    <w:p w:rsidR="00F97015" w:rsidRDefault="004562FD" w:rsidP="00C710F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Разработка проектно-сметной документации – 50 000,0 тыс. рублей.</w:t>
      </w:r>
      <w:bookmarkStart w:id="0" w:name="_GoBack"/>
      <w:bookmarkEnd w:id="0"/>
      <w:r w:rsidR="00C710FA" w:rsidRPr="00C710FA">
        <w:rPr>
          <w:rFonts w:ascii="Times New Roman" w:eastAsia="Times New Roman" w:hAnsi="Times New Roman"/>
          <w:sz w:val="32"/>
          <w:szCs w:val="32"/>
          <w:lang w:eastAsia="ru-RU"/>
        </w:rPr>
        <w:t xml:space="preserve"> </w:t>
      </w:r>
    </w:p>
    <w:p w:rsidR="0039711F" w:rsidRPr="00FF5EBA" w:rsidRDefault="00D90BFE" w:rsidP="00C710F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F97015">
        <w:rPr>
          <w:rFonts w:ascii="Times New Roman" w:eastAsia="Times New Roman" w:hAnsi="Times New Roman"/>
          <w:b/>
          <w:sz w:val="32"/>
          <w:szCs w:val="32"/>
          <w:lang w:eastAsia="ru-RU"/>
        </w:rPr>
        <w:t xml:space="preserve">4. Подпрограмма </w:t>
      </w:r>
      <w:r w:rsidR="00962255">
        <w:rPr>
          <w:rFonts w:ascii="Times New Roman" w:eastAsia="Times New Roman" w:hAnsi="Times New Roman"/>
          <w:b/>
          <w:sz w:val="32"/>
          <w:szCs w:val="32"/>
          <w:lang w:eastAsia="ru-RU"/>
        </w:rPr>
        <w:t>"</w:t>
      </w:r>
      <w:r w:rsidRPr="00F97015">
        <w:rPr>
          <w:rFonts w:ascii="Times New Roman" w:eastAsia="Times New Roman" w:hAnsi="Times New Roman"/>
          <w:b/>
          <w:sz w:val="32"/>
          <w:szCs w:val="32"/>
          <w:lang w:eastAsia="ru-RU"/>
        </w:rPr>
        <w:t>Развитие мелиорации сельскохозяйственных земель в Краснодарском крае</w:t>
      </w:r>
      <w:r w:rsidR="00962255">
        <w:rPr>
          <w:rFonts w:ascii="Times New Roman" w:eastAsia="Times New Roman" w:hAnsi="Times New Roman"/>
          <w:b/>
          <w:sz w:val="32"/>
          <w:szCs w:val="32"/>
          <w:lang w:eastAsia="ru-RU"/>
        </w:rPr>
        <w:t>"</w:t>
      </w:r>
      <w:r w:rsidRPr="00FF5EBA">
        <w:rPr>
          <w:rFonts w:ascii="Times New Roman" w:eastAsia="Times New Roman" w:hAnsi="Times New Roman"/>
          <w:sz w:val="32"/>
          <w:szCs w:val="32"/>
          <w:lang w:eastAsia="ru-RU"/>
        </w:rPr>
        <w:t xml:space="preserve"> – предусмотрен</w:t>
      </w:r>
      <w:r w:rsidR="00AB1150">
        <w:rPr>
          <w:rFonts w:ascii="Times New Roman" w:eastAsia="Times New Roman" w:hAnsi="Times New Roman"/>
          <w:sz w:val="32"/>
          <w:szCs w:val="32"/>
          <w:lang w:eastAsia="ru-RU"/>
        </w:rPr>
        <w:t>о</w:t>
      </w:r>
      <w:r w:rsidRPr="00FF5EBA">
        <w:rPr>
          <w:rFonts w:ascii="Times New Roman" w:eastAsia="Times New Roman" w:hAnsi="Times New Roman"/>
          <w:sz w:val="32"/>
          <w:szCs w:val="32"/>
          <w:lang w:eastAsia="ru-RU"/>
        </w:rPr>
        <w:t xml:space="preserve"> финансировани</w:t>
      </w:r>
      <w:r w:rsidR="00AB1150">
        <w:rPr>
          <w:rFonts w:ascii="Times New Roman" w:eastAsia="Times New Roman" w:hAnsi="Times New Roman"/>
          <w:sz w:val="32"/>
          <w:szCs w:val="32"/>
          <w:lang w:eastAsia="ru-RU"/>
        </w:rPr>
        <w:t>е</w:t>
      </w:r>
      <w:r w:rsidRPr="00FF5EBA">
        <w:rPr>
          <w:rFonts w:ascii="Times New Roman" w:eastAsia="Times New Roman" w:hAnsi="Times New Roman"/>
          <w:sz w:val="32"/>
          <w:szCs w:val="32"/>
          <w:lang w:eastAsia="ru-RU"/>
        </w:rPr>
        <w:t xml:space="preserve"> в объеме </w:t>
      </w:r>
      <w:r w:rsidR="008B73E1">
        <w:rPr>
          <w:rFonts w:ascii="Times New Roman" w:eastAsia="Times New Roman" w:hAnsi="Times New Roman"/>
          <w:sz w:val="32"/>
          <w:szCs w:val="32"/>
          <w:lang w:eastAsia="ru-RU"/>
        </w:rPr>
        <w:t>436 734,8</w:t>
      </w:r>
      <w:r w:rsidR="00F97015">
        <w:rPr>
          <w:rFonts w:ascii="Times New Roman" w:eastAsia="Times New Roman" w:hAnsi="Times New Roman"/>
          <w:sz w:val="32"/>
          <w:szCs w:val="32"/>
          <w:lang w:eastAsia="ru-RU"/>
        </w:rPr>
        <w:t xml:space="preserve"> тыс. рублей</w:t>
      </w:r>
      <w:r w:rsidRPr="00FF5EBA">
        <w:rPr>
          <w:rFonts w:ascii="Times New Roman" w:eastAsia="Times New Roman" w:hAnsi="Times New Roman"/>
          <w:sz w:val="32"/>
          <w:szCs w:val="32"/>
          <w:lang w:eastAsia="ru-RU"/>
        </w:rPr>
        <w:t xml:space="preserve"> </w:t>
      </w:r>
      <w:r w:rsidR="00AB1150">
        <w:rPr>
          <w:rFonts w:ascii="Times New Roman" w:eastAsia="Times New Roman" w:hAnsi="Times New Roman"/>
          <w:sz w:val="32"/>
          <w:szCs w:val="32"/>
          <w:lang w:eastAsia="ru-RU"/>
        </w:rPr>
        <w:t>на следующие направления</w:t>
      </w:r>
      <w:r w:rsidRPr="00FF5EBA">
        <w:rPr>
          <w:rFonts w:ascii="Times New Roman" w:eastAsia="Times New Roman" w:hAnsi="Times New Roman"/>
          <w:sz w:val="32"/>
          <w:szCs w:val="32"/>
          <w:lang w:eastAsia="ru-RU"/>
        </w:rPr>
        <w:t xml:space="preserve"> господдержки</w:t>
      </w:r>
      <w:r w:rsidR="0039711F" w:rsidRPr="00FF5EBA">
        <w:rPr>
          <w:rFonts w:ascii="Times New Roman" w:eastAsia="Times New Roman" w:hAnsi="Times New Roman"/>
          <w:sz w:val="32"/>
          <w:szCs w:val="32"/>
          <w:lang w:eastAsia="ru-RU"/>
        </w:rPr>
        <w:t>:</w:t>
      </w:r>
    </w:p>
    <w:p w:rsidR="00D90BFE" w:rsidRPr="00FF5EBA" w:rsidRDefault="00D90BFE" w:rsidP="00FF5EB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FF5EBA">
        <w:rPr>
          <w:rFonts w:ascii="Times New Roman" w:eastAsia="Times New Roman" w:hAnsi="Times New Roman"/>
          <w:sz w:val="32"/>
          <w:szCs w:val="32"/>
          <w:lang w:eastAsia="ru-RU"/>
        </w:rPr>
        <w:t>возмещени</w:t>
      </w:r>
      <w:r w:rsidR="0039711F" w:rsidRPr="00FF5EBA">
        <w:rPr>
          <w:rFonts w:ascii="Times New Roman" w:eastAsia="Times New Roman" w:hAnsi="Times New Roman"/>
          <w:sz w:val="32"/>
          <w:szCs w:val="32"/>
          <w:lang w:eastAsia="ru-RU"/>
        </w:rPr>
        <w:t>е</w:t>
      </w:r>
      <w:r w:rsidRPr="00FF5EBA">
        <w:rPr>
          <w:rFonts w:ascii="Times New Roman" w:eastAsia="Times New Roman" w:hAnsi="Times New Roman"/>
          <w:sz w:val="32"/>
          <w:szCs w:val="32"/>
          <w:lang w:eastAsia="ru-RU"/>
        </w:rPr>
        <w:t xml:space="preserve">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w:t>
      </w:r>
      <w:r w:rsidR="00FF5EBA">
        <w:rPr>
          <w:rFonts w:ascii="Times New Roman" w:eastAsia="Times New Roman" w:hAnsi="Times New Roman"/>
          <w:sz w:val="32"/>
          <w:szCs w:val="32"/>
          <w:lang w:eastAsia="ru-RU"/>
        </w:rPr>
        <w:t>-</w:t>
      </w:r>
      <w:r w:rsidRPr="00FF5EBA">
        <w:rPr>
          <w:rFonts w:ascii="Times New Roman" w:eastAsia="Times New Roman" w:hAnsi="Times New Roman"/>
          <w:sz w:val="32"/>
          <w:szCs w:val="32"/>
          <w:lang w:eastAsia="ru-RU"/>
        </w:rPr>
        <w:t>хозяйственным товаропроизводителям на праве собственности или переданных им в поль</w:t>
      </w:r>
      <w:r w:rsidR="0039711F" w:rsidRPr="00FF5EBA">
        <w:rPr>
          <w:rFonts w:ascii="Times New Roman" w:eastAsia="Times New Roman" w:hAnsi="Times New Roman"/>
          <w:sz w:val="32"/>
          <w:szCs w:val="32"/>
          <w:lang w:eastAsia="ru-RU"/>
        </w:rPr>
        <w:t xml:space="preserve">зование в установленном порядке – </w:t>
      </w:r>
      <w:r w:rsidR="00FF5EBA">
        <w:rPr>
          <w:rFonts w:ascii="Times New Roman" w:eastAsia="Times New Roman" w:hAnsi="Times New Roman"/>
          <w:sz w:val="32"/>
          <w:szCs w:val="32"/>
          <w:lang w:eastAsia="ru-RU"/>
        </w:rPr>
        <w:t xml:space="preserve">                   </w:t>
      </w:r>
      <w:r w:rsidR="00F97015">
        <w:rPr>
          <w:rFonts w:ascii="Times New Roman" w:eastAsia="Times New Roman" w:hAnsi="Times New Roman"/>
          <w:sz w:val="32"/>
          <w:szCs w:val="32"/>
          <w:lang w:eastAsia="ru-RU"/>
        </w:rPr>
        <w:t>137056,6 тыс.</w:t>
      </w:r>
      <w:r w:rsidR="0039711F" w:rsidRPr="00FF5EBA">
        <w:rPr>
          <w:rFonts w:ascii="Times New Roman" w:eastAsia="Times New Roman" w:hAnsi="Times New Roman"/>
          <w:sz w:val="32"/>
          <w:szCs w:val="32"/>
          <w:lang w:eastAsia="ru-RU"/>
        </w:rPr>
        <w:t xml:space="preserve"> руб</w:t>
      </w:r>
      <w:r w:rsidR="00F97015">
        <w:rPr>
          <w:rFonts w:ascii="Times New Roman" w:eastAsia="Times New Roman" w:hAnsi="Times New Roman"/>
          <w:sz w:val="32"/>
          <w:szCs w:val="32"/>
          <w:lang w:eastAsia="ru-RU"/>
        </w:rPr>
        <w:t>лей</w:t>
      </w:r>
      <w:r w:rsidR="0039711F" w:rsidRPr="00FF5EBA">
        <w:rPr>
          <w:rFonts w:ascii="Times New Roman" w:eastAsia="Times New Roman" w:hAnsi="Times New Roman"/>
          <w:sz w:val="32"/>
          <w:szCs w:val="32"/>
          <w:lang w:eastAsia="ru-RU"/>
        </w:rPr>
        <w:t>,</w:t>
      </w:r>
    </w:p>
    <w:p w:rsidR="0039711F" w:rsidRPr="00FF5EBA" w:rsidRDefault="0039711F" w:rsidP="00FF5EBA">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FF5EBA">
        <w:rPr>
          <w:rFonts w:ascii="Times New Roman" w:eastAsia="Times New Roman" w:hAnsi="Times New Roman"/>
          <w:sz w:val="32"/>
          <w:szCs w:val="32"/>
          <w:lang w:eastAsia="ru-RU"/>
        </w:rPr>
        <w:t xml:space="preserve">предоставление субсидий на реализацию мероприятий в области мелиорации земель сельскохозяйственного назначения в </w:t>
      </w:r>
      <w:r w:rsidRPr="00FF5EBA">
        <w:rPr>
          <w:rFonts w:ascii="Times New Roman" w:eastAsia="Times New Roman" w:hAnsi="Times New Roman"/>
          <w:sz w:val="32"/>
          <w:szCs w:val="32"/>
          <w:lang w:eastAsia="ru-RU"/>
        </w:rPr>
        <w:lastRenderedPageBreak/>
        <w:t xml:space="preserve">рамках регионального  проекта </w:t>
      </w:r>
      <w:r w:rsidR="00962255">
        <w:rPr>
          <w:rFonts w:ascii="Times New Roman" w:eastAsia="Times New Roman" w:hAnsi="Times New Roman"/>
          <w:sz w:val="32"/>
          <w:szCs w:val="32"/>
          <w:lang w:eastAsia="ru-RU"/>
        </w:rPr>
        <w:t>"</w:t>
      </w:r>
      <w:r w:rsidRPr="00FF5EBA">
        <w:rPr>
          <w:rFonts w:ascii="Times New Roman" w:eastAsia="Times New Roman" w:hAnsi="Times New Roman"/>
          <w:sz w:val="32"/>
          <w:szCs w:val="32"/>
          <w:lang w:eastAsia="ru-RU"/>
        </w:rPr>
        <w:t>Экспорт продукции АПК</w:t>
      </w:r>
      <w:r w:rsidR="00962255">
        <w:rPr>
          <w:rFonts w:ascii="Times New Roman" w:eastAsia="Times New Roman" w:hAnsi="Times New Roman"/>
          <w:sz w:val="32"/>
          <w:szCs w:val="32"/>
          <w:lang w:eastAsia="ru-RU"/>
        </w:rPr>
        <w:t>"</w:t>
      </w:r>
      <w:r w:rsidRPr="00FF5EBA">
        <w:rPr>
          <w:rFonts w:ascii="Times New Roman" w:eastAsia="Times New Roman" w:hAnsi="Times New Roman"/>
          <w:sz w:val="32"/>
          <w:szCs w:val="32"/>
          <w:lang w:eastAsia="ru-RU"/>
        </w:rPr>
        <w:t xml:space="preserve"> –</w:t>
      </w:r>
      <w:r w:rsidR="00FF5EBA">
        <w:rPr>
          <w:rFonts w:ascii="Times New Roman" w:eastAsia="Times New Roman" w:hAnsi="Times New Roman"/>
          <w:sz w:val="32"/>
          <w:szCs w:val="32"/>
          <w:lang w:eastAsia="ru-RU"/>
        </w:rPr>
        <w:t xml:space="preserve"> </w:t>
      </w:r>
      <w:r w:rsidR="006C3555">
        <w:rPr>
          <w:rFonts w:ascii="Times New Roman" w:eastAsia="Times New Roman" w:hAnsi="Times New Roman"/>
          <w:sz w:val="32"/>
          <w:szCs w:val="32"/>
          <w:lang w:eastAsia="ru-RU"/>
        </w:rPr>
        <w:t xml:space="preserve">299678,2 тыс. </w:t>
      </w:r>
      <w:r w:rsidRPr="00FF5EBA">
        <w:rPr>
          <w:rFonts w:ascii="Times New Roman" w:eastAsia="Times New Roman" w:hAnsi="Times New Roman"/>
          <w:sz w:val="32"/>
          <w:szCs w:val="32"/>
          <w:lang w:eastAsia="ru-RU"/>
        </w:rPr>
        <w:t>руб</w:t>
      </w:r>
      <w:r w:rsidR="006C3555">
        <w:rPr>
          <w:rFonts w:ascii="Times New Roman" w:eastAsia="Times New Roman" w:hAnsi="Times New Roman"/>
          <w:sz w:val="32"/>
          <w:szCs w:val="32"/>
          <w:lang w:eastAsia="ru-RU"/>
        </w:rPr>
        <w:t>лей</w:t>
      </w:r>
      <w:r w:rsidR="005E4F2D">
        <w:rPr>
          <w:rFonts w:ascii="Times New Roman" w:eastAsia="Times New Roman" w:hAnsi="Times New Roman"/>
          <w:sz w:val="32"/>
          <w:szCs w:val="32"/>
          <w:lang w:eastAsia="ru-RU"/>
        </w:rPr>
        <w:t>.</w:t>
      </w:r>
    </w:p>
    <w:p w:rsidR="00D90BFE" w:rsidRPr="0092451C" w:rsidRDefault="00D90BFE" w:rsidP="00814FC2">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4B6A2F">
        <w:rPr>
          <w:rFonts w:ascii="Times New Roman" w:eastAsia="Times New Roman" w:hAnsi="Times New Roman"/>
          <w:b/>
          <w:sz w:val="32"/>
          <w:szCs w:val="32"/>
          <w:lang w:eastAsia="ru-RU"/>
        </w:rPr>
        <w:t xml:space="preserve">5. Подпрограмма </w:t>
      </w:r>
      <w:r w:rsidR="00814FC2" w:rsidRPr="004B6A2F">
        <w:rPr>
          <w:rFonts w:ascii="Times New Roman" w:eastAsia="Times New Roman" w:hAnsi="Times New Roman"/>
          <w:b/>
          <w:sz w:val="32"/>
          <w:szCs w:val="32"/>
          <w:lang w:eastAsia="ru-RU"/>
        </w:rPr>
        <w:t>"</w:t>
      </w:r>
      <w:r w:rsidRPr="004B6A2F">
        <w:rPr>
          <w:rFonts w:ascii="Times New Roman" w:eastAsia="Times New Roman" w:hAnsi="Times New Roman"/>
          <w:b/>
          <w:sz w:val="32"/>
          <w:szCs w:val="32"/>
          <w:lang w:eastAsia="ru-RU"/>
        </w:rPr>
        <w:t>Развитие рыбохозяйственного комплекса Краснодарского края</w:t>
      </w:r>
      <w:r w:rsidR="00814FC2" w:rsidRPr="004B6A2F">
        <w:rPr>
          <w:rFonts w:ascii="Times New Roman" w:eastAsia="Times New Roman" w:hAnsi="Times New Roman"/>
          <w:b/>
          <w:sz w:val="32"/>
          <w:szCs w:val="32"/>
          <w:lang w:eastAsia="ru-RU"/>
        </w:rPr>
        <w:t>"</w:t>
      </w:r>
      <w:r w:rsidRPr="0092451C">
        <w:rPr>
          <w:rFonts w:ascii="Times New Roman" w:eastAsia="Times New Roman" w:hAnsi="Times New Roman"/>
          <w:sz w:val="32"/>
          <w:szCs w:val="32"/>
          <w:lang w:eastAsia="ru-RU"/>
        </w:rPr>
        <w:t xml:space="preserve"> – предусмотрено финансирование за счет средств краевого бюджета в объеме </w:t>
      </w:r>
      <w:r w:rsidR="00276A68" w:rsidRPr="0092451C">
        <w:rPr>
          <w:rFonts w:ascii="Times New Roman" w:eastAsia="Times New Roman" w:hAnsi="Times New Roman"/>
          <w:sz w:val="32"/>
          <w:szCs w:val="32"/>
          <w:lang w:eastAsia="ru-RU"/>
        </w:rPr>
        <w:t>30</w:t>
      </w:r>
      <w:r w:rsidRPr="0092451C">
        <w:rPr>
          <w:rFonts w:ascii="Times New Roman" w:eastAsia="Times New Roman" w:hAnsi="Times New Roman"/>
          <w:sz w:val="32"/>
          <w:szCs w:val="32"/>
          <w:lang w:eastAsia="ru-RU"/>
        </w:rPr>
        <w:t>,5 млн. рублей, на предоставление субсидий целях возмещения части затрат на производство рыбопосадочного материала и товарной рыбы, на добычу (вылов) водных биоресурсов и  на производство товарно-пищевой рыбной продукции</w:t>
      </w:r>
      <w:r w:rsidR="00276A68" w:rsidRPr="0092451C">
        <w:rPr>
          <w:rFonts w:ascii="Times New Roman" w:eastAsia="Times New Roman" w:hAnsi="Times New Roman"/>
          <w:sz w:val="32"/>
          <w:szCs w:val="32"/>
          <w:lang w:eastAsia="ru-RU"/>
        </w:rPr>
        <w:t xml:space="preserve"> и на приобретение  </w:t>
      </w:r>
      <w:proofErr w:type="spellStart"/>
      <w:r w:rsidR="00276A68" w:rsidRPr="0092451C">
        <w:rPr>
          <w:rFonts w:ascii="Times New Roman" w:eastAsia="Times New Roman" w:hAnsi="Times New Roman"/>
          <w:sz w:val="32"/>
          <w:szCs w:val="32"/>
          <w:lang w:eastAsia="ru-RU"/>
        </w:rPr>
        <w:t>рыбоперераба-тывающего</w:t>
      </w:r>
      <w:proofErr w:type="spellEnd"/>
      <w:r w:rsidR="00276A68" w:rsidRPr="0092451C">
        <w:rPr>
          <w:rFonts w:ascii="Times New Roman" w:eastAsia="Times New Roman" w:hAnsi="Times New Roman"/>
          <w:sz w:val="32"/>
          <w:szCs w:val="32"/>
          <w:lang w:eastAsia="ru-RU"/>
        </w:rPr>
        <w:t xml:space="preserve"> оборудования</w:t>
      </w:r>
      <w:r w:rsidRPr="0092451C">
        <w:rPr>
          <w:rFonts w:ascii="Times New Roman" w:eastAsia="Times New Roman" w:hAnsi="Times New Roman"/>
          <w:sz w:val="32"/>
          <w:szCs w:val="32"/>
          <w:lang w:eastAsia="ru-RU"/>
        </w:rPr>
        <w:t>.</w:t>
      </w:r>
    </w:p>
    <w:p w:rsidR="00712D60" w:rsidRPr="00712D60" w:rsidRDefault="00814FC2" w:rsidP="00712D60">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12D60">
        <w:rPr>
          <w:rFonts w:ascii="Times New Roman" w:eastAsia="Times New Roman" w:hAnsi="Times New Roman"/>
          <w:sz w:val="32"/>
          <w:szCs w:val="32"/>
          <w:lang w:eastAsia="ru-RU"/>
        </w:rPr>
        <w:t xml:space="preserve">6. </w:t>
      </w:r>
      <w:r w:rsidR="00712D60" w:rsidRPr="00712D60">
        <w:rPr>
          <w:rFonts w:ascii="Times New Roman" w:eastAsia="Times New Roman" w:hAnsi="Times New Roman"/>
          <w:sz w:val="32"/>
          <w:szCs w:val="32"/>
          <w:lang w:eastAsia="ru-RU"/>
        </w:rPr>
        <w:t xml:space="preserve">С 2020 года, в соответствии с требованиями Минсельхоза России, начинает действовать новая </w:t>
      </w:r>
      <w:r w:rsidR="00712D60" w:rsidRPr="004B6A2F">
        <w:rPr>
          <w:rFonts w:ascii="Times New Roman" w:eastAsia="Times New Roman" w:hAnsi="Times New Roman"/>
          <w:b/>
          <w:sz w:val="32"/>
          <w:szCs w:val="32"/>
          <w:lang w:eastAsia="ru-RU"/>
        </w:rPr>
        <w:t>подпрограмма "Создание системы поддержки фермеров и развития сельской кооперации"</w:t>
      </w:r>
      <w:r w:rsidR="00712D60" w:rsidRPr="00712D60">
        <w:rPr>
          <w:rFonts w:ascii="Times New Roman" w:eastAsia="Times New Roman" w:hAnsi="Times New Roman"/>
          <w:sz w:val="32"/>
          <w:szCs w:val="32"/>
          <w:lang w:eastAsia="ru-RU"/>
        </w:rPr>
        <w:t>, с объемом финансирования за счет средств федерального и краевого бюджето</w:t>
      </w:r>
      <w:r w:rsidR="00712D60">
        <w:rPr>
          <w:rFonts w:ascii="Times New Roman" w:eastAsia="Times New Roman" w:hAnsi="Times New Roman"/>
          <w:sz w:val="32"/>
          <w:szCs w:val="32"/>
          <w:lang w:eastAsia="ru-RU"/>
        </w:rPr>
        <w:t>в в 2020 год – 68000</w:t>
      </w:r>
      <w:r w:rsidR="004B6A2F">
        <w:rPr>
          <w:rFonts w:ascii="Times New Roman" w:eastAsia="Times New Roman" w:hAnsi="Times New Roman"/>
          <w:sz w:val="32"/>
          <w:szCs w:val="32"/>
          <w:lang w:eastAsia="ru-RU"/>
        </w:rPr>
        <w:t>,0</w:t>
      </w:r>
      <w:r w:rsidR="00712D60">
        <w:rPr>
          <w:rFonts w:ascii="Times New Roman" w:eastAsia="Times New Roman" w:hAnsi="Times New Roman"/>
          <w:sz w:val="32"/>
          <w:szCs w:val="32"/>
          <w:lang w:eastAsia="ru-RU"/>
        </w:rPr>
        <w:t xml:space="preserve"> тыс. руб</w:t>
      </w:r>
      <w:r w:rsidR="004B6A2F">
        <w:rPr>
          <w:rFonts w:ascii="Times New Roman" w:eastAsia="Times New Roman" w:hAnsi="Times New Roman"/>
          <w:sz w:val="32"/>
          <w:szCs w:val="32"/>
          <w:lang w:eastAsia="ru-RU"/>
        </w:rPr>
        <w:t>лей</w:t>
      </w:r>
      <w:r w:rsidR="00712D60">
        <w:rPr>
          <w:rFonts w:ascii="Times New Roman" w:eastAsia="Times New Roman" w:hAnsi="Times New Roman"/>
          <w:sz w:val="32"/>
          <w:szCs w:val="32"/>
          <w:lang w:eastAsia="ru-RU"/>
        </w:rPr>
        <w:t>.</w:t>
      </w:r>
      <w:r w:rsidR="00712D60" w:rsidRPr="00712D60">
        <w:rPr>
          <w:rFonts w:ascii="Times New Roman" w:eastAsia="Times New Roman" w:hAnsi="Times New Roman"/>
          <w:sz w:val="32"/>
          <w:szCs w:val="32"/>
          <w:lang w:eastAsia="ru-RU"/>
        </w:rPr>
        <w:t xml:space="preserve"> В данную подпрограмму вошли мероприятия, ранее  реализованные в рамках подпрограммы "Развитие отраслей агропромышленного комплекса":</w:t>
      </w:r>
    </w:p>
    <w:p w:rsidR="00712D60" w:rsidRPr="00712D60" w:rsidRDefault="00712D60" w:rsidP="00712D60">
      <w:pPr>
        <w:autoSpaceDE w:val="0"/>
        <w:autoSpaceDN w:val="0"/>
        <w:adjustRightInd w:val="0"/>
        <w:spacing w:after="0" w:line="360" w:lineRule="auto"/>
        <w:ind w:firstLine="540"/>
        <w:jc w:val="both"/>
        <w:rPr>
          <w:rFonts w:ascii="Times New Roman" w:eastAsia="Times New Roman" w:hAnsi="Times New Roman"/>
          <w:sz w:val="32"/>
          <w:szCs w:val="32"/>
          <w:lang w:eastAsia="ru-RU"/>
        </w:rPr>
      </w:pPr>
      <w:r w:rsidRPr="00712D60">
        <w:rPr>
          <w:rFonts w:ascii="Times New Roman" w:eastAsia="Times New Roman" w:hAnsi="Times New Roman"/>
          <w:sz w:val="32"/>
          <w:szCs w:val="32"/>
          <w:lang w:eastAsia="ru-RU"/>
        </w:rPr>
        <w:t>предоставление грантов крестьянским (фермерским) хозяйствам на реализацию "</w:t>
      </w:r>
      <w:proofErr w:type="spellStart"/>
      <w:r w:rsidRPr="00712D60">
        <w:rPr>
          <w:rFonts w:ascii="Times New Roman" w:eastAsia="Times New Roman" w:hAnsi="Times New Roman"/>
          <w:sz w:val="32"/>
          <w:szCs w:val="32"/>
          <w:lang w:eastAsia="ru-RU"/>
        </w:rPr>
        <w:t>Агростартапа</w:t>
      </w:r>
      <w:proofErr w:type="spellEnd"/>
      <w:r w:rsidRPr="00712D60">
        <w:rPr>
          <w:rFonts w:ascii="Times New Roman" w:eastAsia="Times New Roman" w:hAnsi="Times New Roman"/>
          <w:sz w:val="32"/>
          <w:szCs w:val="32"/>
          <w:lang w:eastAsia="ru-RU"/>
        </w:rPr>
        <w:t xml:space="preserve">" в рамках регионального проекта Краснодарского края "Создание системы поддержки фермеров </w:t>
      </w:r>
      <w:r>
        <w:rPr>
          <w:rFonts w:ascii="Times New Roman" w:eastAsia="Times New Roman" w:hAnsi="Times New Roman"/>
          <w:sz w:val="32"/>
          <w:szCs w:val="32"/>
          <w:lang w:eastAsia="ru-RU"/>
        </w:rPr>
        <w:t>и развития сельской кооперации"</w:t>
      </w:r>
      <w:r w:rsidR="004B6A2F">
        <w:rPr>
          <w:rFonts w:ascii="Times New Roman" w:eastAsia="Times New Roman" w:hAnsi="Times New Roman"/>
          <w:sz w:val="32"/>
          <w:szCs w:val="32"/>
          <w:lang w:eastAsia="ru-RU"/>
        </w:rPr>
        <w:t xml:space="preserve"> – 66646,0 тыс. рублей</w:t>
      </w:r>
      <w:r w:rsidRPr="00712D60">
        <w:rPr>
          <w:rFonts w:ascii="Times New Roman" w:eastAsia="Times New Roman" w:hAnsi="Times New Roman"/>
          <w:sz w:val="32"/>
          <w:szCs w:val="32"/>
          <w:lang w:eastAsia="ru-RU"/>
        </w:rPr>
        <w:t>;</w:t>
      </w:r>
    </w:p>
    <w:p w:rsidR="00276A68" w:rsidRDefault="00712D60" w:rsidP="004639B3">
      <w:pPr>
        <w:autoSpaceDE w:val="0"/>
        <w:autoSpaceDN w:val="0"/>
        <w:adjustRightInd w:val="0"/>
        <w:spacing w:after="0" w:line="360" w:lineRule="auto"/>
        <w:ind w:firstLine="540"/>
        <w:jc w:val="both"/>
        <w:rPr>
          <w:rFonts w:ascii="Times New Roman" w:hAnsi="Times New Roman"/>
          <w:sz w:val="28"/>
          <w:szCs w:val="28"/>
        </w:rPr>
      </w:pPr>
      <w:r w:rsidRPr="00712D60">
        <w:rPr>
          <w:rFonts w:ascii="Times New Roman" w:eastAsia="Times New Roman" w:hAnsi="Times New Roman"/>
          <w:sz w:val="32"/>
          <w:szCs w:val="32"/>
          <w:lang w:eastAsia="ru-RU"/>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w:t>
      </w:r>
      <w:r w:rsidRPr="00712D60">
        <w:rPr>
          <w:rFonts w:ascii="Times New Roman" w:eastAsia="Times New Roman" w:hAnsi="Times New Roman"/>
          <w:sz w:val="32"/>
          <w:szCs w:val="32"/>
          <w:lang w:eastAsia="ru-RU"/>
        </w:rPr>
        <w:lastRenderedPageBreak/>
        <w:t xml:space="preserve">проекта Краснодарского края "Создание системы поддержки фермеров </w:t>
      </w:r>
      <w:r>
        <w:rPr>
          <w:rFonts w:ascii="Times New Roman" w:eastAsia="Times New Roman" w:hAnsi="Times New Roman"/>
          <w:sz w:val="32"/>
          <w:szCs w:val="32"/>
          <w:lang w:eastAsia="ru-RU"/>
        </w:rPr>
        <w:t>и развития сельской кооперации"</w:t>
      </w:r>
      <w:r w:rsidR="004B6A2F">
        <w:rPr>
          <w:rFonts w:ascii="Times New Roman" w:eastAsia="Times New Roman" w:hAnsi="Times New Roman"/>
          <w:sz w:val="32"/>
          <w:szCs w:val="32"/>
          <w:lang w:eastAsia="ru-RU"/>
        </w:rPr>
        <w:t xml:space="preserve"> – 2354,0 тыс. рублей.</w:t>
      </w:r>
    </w:p>
    <w:sectPr w:rsidR="00276A68" w:rsidSect="007B2D1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B5" w:rsidRDefault="008074B5" w:rsidP="00EC3744">
      <w:pPr>
        <w:spacing w:after="0" w:line="240" w:lineRule="auto"/>
      </w:pPr>
      <w:r>
        <w:separator/>
      </w:r>
    </w:p>
  </w:endnote>
  <w:endnote w:type="continuationSeparator" w:id="0">
    <w:p w:rsidR="008074B5" w:rsidRDefault="008074B5" w:rsidP="00EC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B5" w:rsidRDefault="008074B5" w:rsidP="00EC3744">
      <w:pPr>
        <w:spacing w:after="0" w:line="240" w:lineRule="auto"/>
      </w:pPr>
      <w:r>
        <w:separator/>
      </w:r>
    </w:p>
  </w:footnote>
  <w:footnote w:type="continuationSeparator" w:id="0">
    <w:p w:rsidR="008074B5" w:rsidRDefault="008074B5" w:rsidP="00EC3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46608"/>
      <w:docPartObj>
        <w:docPartGallery w:val="Page Numbers (Top of Page)"/>
        <w:docPartUnique/>
      </w:docPartObj>
    </w:sdtPr>
    <w:sdtEndPr>
      <w:rPr>
        <w:rFonts w:ascii="Times New Roman" w:hAnsi="Times New Roman"/>
        <w:sz w:val="28"/>
        <w:szCs w:val="28"/>
      </w:rPr>
    </w:sdtEndPr>
    <w:sdtContent>
      <w:p w:rsidR="008074B5" w:rsidRPr="007B2D12" w:rsidRDefault="008074B5">
        <w:pPr>
          <w:pStyle w:val="a5"/>
          <w:jc w:val="center"/>
          <w:rPr>
            <w:rFonts w:ascii="Times New Roman" w:hAnsi="Times New Roman"/>
            <w:sz w:val="28"/>
            <w:szCs w:val="28"/>
          </w:rPr>
        </w:pPr>
        <w:r w:rsidRPr="007B2D12">
          <w:rPr>
            <w:rFonts w:ascii="Times New Roman" w:hAnsi="Times New Roman"/>
            <w:sz w:val="28"/>
            <w:szCs w:val="28"/>
          </w:rPr>
          <w:fldChar w:fldCharType="begin"/>
        </w:r>
        <w:r w:rsidRPr="007B2D12">
          <w:rPr>
            <w:rFonts w:ascii="Times New Roman" w:hAnsi="Times New Roman"/>
            <w:sz w:val="28"/>
            <w:szCs w:val="28"/>
          </w:rPr>
          <w:instrText>PAGE   \* MERGEFORMAT</w:instrText>
        </w:r>
        <w:r w:rsidRPr="007B2D12">
          <w:rPr>
            <w:rFonts w:ascii="Times New Roman" w:hAnsi="Times New Roman"/>
            <w:sz w:val="28"/>
            <w:szCs w:val="28"/>
          </w:rPr>
          <w:fldChar w:fldCharType="separate"/>
        </w:r>
        <w:r w:rsidR="004562FD">
          <w:rPr>
            <w:rFonts w:ascii="Times New Roman" w:hAnsi="Times New Roman"/>
            <w:noProof/>
            <w:sz w:val="28"/>
            <w:szCs w:val="28"/>
          </w:rPr>
          <w:t>12</w:t>
        </w:r>
        <w:r w:rsidRPr="007B2D12">
          <w:rPr>
            <w:rFonts w:ascii="Times New Roman" w:hAnsi="Times New Roman"/>
            <w:sz w:val="28"/>
            <w:szCs w:val="28"/>
          </w:rPr>
          <w:fldChar w:fldCharType="end"/>
        </w:r>
      </w:p>
    </w:sdtContent>
  </w:sdt>
  <w:p w:rsidR="008074B5" w:rsidRDefault="008074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2B"/>
    <w:rsid w:val="00037FBC"/>
    <w:rsid w:val="00040DDA"/>
    <w:rsid w:val="0005124C"/>
    <w:rsid w:val="001129B0"/>
    <w:rsid w:val="001200BD"/>
    <w:rsid w:val="00140926"/>
    <w:rsid w:val="0015640C"/>
    <w:rsid w:val="001566B3"/>
    <w:rsid w:val="00171275"/>
    <w:rsid w:val="00173D54"/>
    <w:rsid w:val="00174195"/>
    <w:rsid w:val="001C339A"/>
    <w:rsid w:val="001E30C2"/>
    <w:rsid w:val="00213F58"/>
    <w:rsid w:val="00222D39"/>
    <w:rsid w:val="00267C63"/>
    <w:rsid w:val="00276A68"/>
    <w:rsid w:val="002A7047"/>
    <w:rsid w:val="002D16FE"/>
    <w:rsid w:val="002E41C4"/>
    <w:rsid w:val="00307B70"/>
    <w:rsid w:val="00316688"/>
    <w:rsid w:val="00373A66"/>
    <w:rsid w:val="00393A23"/>
    <w:rsid w:val="00394481"/>
    <w:rsid w:val="0039711F"/>
    <w:rsid w:val="003C750A"/>
    <w:rsid w:val="003D0044"/>
    <w:rsid w:val="0043409E"/>
    <w:rsid w:val="004562FD"/>
    <w:rsid w:val="004639B3"/>
    <w:rsid w:val="004B157A"/>
    <w:rsid w:val="004B3A00"/>
    <w:rsid w:val="004B6A2F"/>
    <w:rsid w:val="004C5FD5"/>
    <w:rsid w:val="00515FF6"/>
    <w:rsid w:val="00550C05"/>
    <w:rsid w:val="005766EA"/>
    <w:rsid w:val="00585DD2"/>
    <w:rsid w:val="005E4F2D"/>
    <w:rsid w:val="006143E3"/>
    <w:rsid w:val="006655B7"/>
    <w:rsid w:val="006757EE"/>
    <w:rsid w:val="00677215"/>
    <w:rsid w:val="006C3555"/>
    <w:rsid w:val="00700038"/>
    <w:rsid w:val="00712D60"/>
    <w:rsid w:val="00734305"/>
    <w:rsid w:val="00781A96"/>
    <w:rsid w:val="00782C52"/>
    <w:rsid w:val="0079316B"/>
    <w:rsid w:val="00795D87"/>
    <w:rsid w:val="00796BD9"/>
    <w:rsid w:val="007B2D12"/>
    <w:rsid w:val="007C7A33"/>
    <w:rsid w:val="007F442B"/>
    <w:rsid w:val="008001BD"/>
    <w:rsid w:val="008074B5"/>
    <w:rsid w:val="00814FC2"/>
    <w:rsid w:val="00837539"/>
    <w:rsid w:val="008376A4"/>
    <w:rsid w:val="008739B3"/>
    <w:rsid w:val="00896A3C"/>
    <w:rsid w:val="008A1B85"/>
    <w:rsid w:val="008B49CB"/>
    <w:rsid w:val="008B73E1"/>
    <w:rsid w:val="008D6DBF"/>
    <w:rsid w:val="008E34B0"/>
    <w:rsid w:val="008F4AC1"/>
    <w:rsid w:val="0092451C"/>
    <w:rsid w:val="00936CCD"/>
    <w:rsid w:val="00952886"/>
    <w:rsid w:val="00953300"/>
    <w:rsid w:val="00954273"/>
    <w:rsid w:val="009566AD"/>
    <w:rsid w:val="00962255"/>
    <w:rsid w:val="009B26F4"/>
    <w:rsid w:val="009D1B9A"/>
    <w:rsid w:val="009D398E"/>
    <w:rsid w:val="009F0E27"/>
    <w:rsid w:val="00A017C0"/>
    <w:rsid w:val="00A22A8D"/>
    <w:rsid w:val="00A61EAF"/>
    <w:rsid w:val="00AB1150"/>
    <w:rsid w:val="00AC49E8"/>
    <w:rsid w:val="00AE0342"/>
    <w:rsid w:val="00AF3A45"/>
    <w:rsid w:val="00B14D87"/>
    <w:rsid w:val="00B57FEE"/>
    <w:rsid w:val="00B71680"/>
    <w:rsid w:val="00BA188D"/>
    <w:rsid w:val="00BB5852"/>
    <w:rsid w:val="00BE5B98"/>
    <w:rsid w:val="00C2255E"/>
    <w:rsid w:val="00C33C1D"/>
    <w:rsid w:val="00C710FA"/>
    <w:rsid w:val="00C71DE2"/>
    <w:rsid w:val="00CB04DB"/>
    <w:rsid w:val="00CB7164"/>
    <w:rsid w:val="00D074D1"/>
    <w:rsid w:val="00D83282"/>
    <w:rsid w:val="00D90BFE"/>
    <w:rsid w:val="00D956DC"/>
    <w:rsid w:val="00DD5CB8"/>
    <w:rsid w:val="00E35106"/>
    <w:rsid w:val="00E42222"/>
    <w:rsid w:val="00E8452C"/>
    <w:rsid w:val="00E95FBC"/>
    <w:rsid w:val="00EC3744"/>
    <w:rsid w:val="00EC4A51"/>
    <w:rsid w:val="00F02BC8"/>
    <w:rsid w:val="00F32DCA"/>
    <w:rsid w:val="00F35D98"/>
    <w:rsid w:val="00F63DFC"/>
    <w:rsid w:val="00F84F47"/>
    <w:rsid w:val="00F94CE5"/>
    <w:rsid w:val="00F97015"/>
    <w:rsid w:val="00FA42D0"/>
    <w:rsid w:val="00FB19EF"/>
    <w:rsid w:val="00FF25EA"/>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FE"/>
    <w:rPr>
      <w:rFonts w:ascii="Tahoma" w:eastAsia="Calibri" w:hAnsi="Tahoma" w:cs="Tahoma"/>
      <w:sz w:val="16"/>
      <w:szCs w:val="16"/>
    </w:rPr>
  </w:style>
  <w:style w:type="paragraph" w:styleId="a5">
    <w:name w:val="header"/>
    <w:basedOn w:val="a"/>
    <w:link w:val="a6"/>
    <w:uiPriority w:val="99"/>
    <w:unhideWhenUsed/>
    <w:rsid w:val="00EC3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744"/>
    <w:rPr>
      <w:rFonts w:ascii="Calibri" w:eastAsia="Calibri" w:hAnsi="Calibri" w:cs="Times New Roman"/>
    </w:rPr>
  </w:style>
  <w:style w:type="paragraph" w:styleId="a7">
    <w:name w:val="footer"/>
    <w:basedOn w:val="a"/>
    <w:link w:val="a8"/>
    <w:uiPriority w:val="99"/>
    <w:unhideWhenUsed/>
    <w:rsid w:val="00EC3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744"/>
    <w:rPr>
      <w:rFonts w:ascii="Calibri" w:eastAsia="Calibri" w:hAnsi="Calibri" w:cs="Times New Roman"/>
    </w:rPr>
  </w:style>
  <w:style w:type="paragraph" w:customStyle="1" w:styleId="a9">
    <w:name w:val="Знак Знак Знак Знак"/>
    <w:basedOn w:val="a"/>
    <w:rsid w:val="008F4AC1"/>
    <w:pPr>
      <w:spacing w:after="160" w:line="240" w:lineRule="exact"/>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FE"/>
    <w:rPr>
      <w:rFonts w:ascii="Tahoma" w:eastAsia="Calibri" w:hAnsi="Tahoma" w:cs="Tahoma"/>
      <w:sz w:val="16"/>
      <w:szCs w:val="16"/>
    </w:rPr>
  </w:style>
  <w:style w:type="paragraph" w:styleId="a5">
    <w:name w:val="header"/>
    <w:basedOn w:val="a"/>
    <w:link w:val="a6"/>
    <w:uiPriority w:val="99"/>
    <w:unhideWhenUsed/>
    <w:rsid w:val="00EC3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744"/>
    <w:rPr>
      <w:rFonts w:ascii="Calibri" w:eastAsia="Calibri" w:hAnsi="Calibri" w:cs="Times New Roman"/>
    </w:rPr>
  </w:style>
  <w:style w:type="paragraph" w:styleId="a7">
    <w:name w:val="footer"/>
    <w:basedOn w:val="a"/>
    <w:link w:val="a8"/>
    <w:uiPriority w:val="99"/>
    <w:unhideWhenUsed/>
    <w:rsid w:val="00EC3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744"/>
    <w:rPr>
      <w:rFonts w:ascii="Calibri" w:eastAsia="Calibri" w:hAnsi="Calibri" w:cs="Times New Roman"/>
    </w:rPr>
  </w:style>
  <w:style w:type="paragraph" w:customStyle="1" w:styleId="a9">
    <w:name w:val="Знак Знак Знак Знак"/>
    <w:basedOn w:val="a"/>
    <w:rsid w:val="008F4AC1"/>
    <w:pPr>
      <w:spacing w:after="160" w:line="240" w:lineRule="exact"/>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0575">
      <w:bodyDiv w:val="1"/>
      <w:marLeft w:val="0"/>
      <w:marRight w:val="0"/>
      <w:marTop w:val="0"/>
      <w:marBottom w:val="0"/>
      <w:divBdr>
        <w:top w:val="none" w:sz="0" w:space="0" w:color="auto"/>
        <w:left w:val="none" w:sz="0" w:space="0" w:color="auto"/>
        <w:bottom w:val="none" w:sz="0" w:space="0" w:color="auto"/>
        <w:right w:val="none" w:sz="0" w:space="0" w:color="auto"/>
      </w:divBdr>
    </w:div>
    <w:div w:id="18928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31E5-22ED-46B1-AEDC-7F78099F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Михаиловна Климович</dc:creator>
  <cp:lastModifiedBy>Начальник отдела</cp:lastModifiedBy>
  <cp:revision>8</cp:revision>
  <cp:lastPrinted>2019-06-14T13:28:00Z</cp:lastPrinted>
  <dcterms:created xsi:type="dcterms:W3CDTF">2020-03-10T13:14:00Z</dcterms:created>
  <dcterms:modified xsi:type="dcterms:W3CDTF">2020-03-10T13:29:00Z</dcterms:modified>
</cp:coreProperties>
</file>