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B" w:rsidRDefault="00C5316B" w:rsidP="00204556">
      <w:pPr>
        <w:widowControl/>
        <w:ind w:firstLine="700"/>
        <w:jc w:val="both"/>
        <w:rPr>
          <w:color w:val="000000"/>
          <w:spacing w:val="-1"/>
          <w:sz w:val="28"/>
          <w:szCs w:val="28"/>
        </w:rPr>
      </w:pPr>
    </w:p>
    <w:p w:rsidR="00C5316B" w:rsidRDefault="00C5316B" w:rsidP="00204556">
      <w:pPr>
        <w:widowControl/>
        <w:ind w:firstLine="700"/>
        <w:jc w:val="both"/>
        <w:rPr>
          <w:color w:val="000000"/>
          <w:spacing w:val="-1"/>
          <w:sz w:val="28"/>
          <w:szCs w:val="28"/>
        </w:rPr>
      </w:pPr>
    </w:p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земельн</w:t>
      </w:r>
      <w:r w:rsidR="003C79C8">
        <w:rPr>
          <w:color w:val="000000"/>
          <w:spacing w:val="-1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участк</w:t>
      </w:r>
      <w:r w:rsidR="003C79C8">
        <w:rPr>
          <w:color w:val="000000"/>
          <w:spacing w:val="-1"/>
          <w:sz w:val="28"/>
          <w:szCs w:val="28"/>
        </w:rPr>
        <w:t>а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9" w:history="1">
        <w:proofErr w:type="spellStart"/>
        <w:r w:rsidRPr="00EB2A8A">
          <w:rPr>
            <w:sz w:val="28"/>
            <w:szCs w:val="28"/>
          </w:rPr>
          <w:t>пп</w:t>
        </w:r>
        <w:proofErr w:type="spellEnd"/>
        <w:r w:rsidRPr="00EB2A8A">
          <w:rPr>
            <w:sz w:val="28"/>
            <w:szCs w:val="28"/>
          </w:rPr>
          <w:t>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4C2F9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4C2F95">
        <w:rPr>
          <w:sz w:val="28"/>
          <w:szCs w:val="28"/>
        </w:rPr>
        <w:t>ого</w:t>
      </w:r>
      <w:r w:rsidRPr="00EB2A8A">
        <w:rPr>
          <w:sz w:val="28"/>
          <w:szCs w:val="28"/>
        </w:rPr>
        <w:t xml:space="preserve"> участк</w:t>
      </w:r>
      <w:r w:rsidR="004C2F9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13"/>
        <w:gridCol w:w="2849"/>
        <w:gridCol w:w="1275"/>
        <w:gridCol w:w="1843"/>
      </w:tblGrid>
      <w:tr w:rsidR="00CC4C7F" w:rsidRPr="009C33FA" w:rsidTr="00711B20">
        <w:trPr>
          <w:trHeight w:hRule="exact"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proofErr w:type="gramStart"/>
            <w:r w:rsidRPr="00F74C9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4C9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</w:tr>
      <w:tr w:rsidR="008861D9" w:rsidRPr="009C33FA" w:rsidTr="003D7D4A">
        <w:trPr>
          <w:trHeight w:hRule="exact"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D9" w:rsidRDefault="00B168C7" w:rsidP="005F563F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D9" w:rsidRPr="00E2216D" w:rsidRDefault="003D7D4A" w:rsidP="00DF384F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23:39:0</w:t>
            </w:r>
            <w:r w:rsidR="00DF384F">
              <w:rPr>
                <w:color w:val="000000"/>
                <w:spacing w:val="-2"/>
                <w:sz w:val="22"/>
                <w:szCs w:val="22"/>
              </w:rPr>
              <w:t>9</w:t>
            </w:r>
            <w:r>
              <w:rPr>
                <w:color w:val="000000"/>
                <w:spacing w:val="-2"/>
                <w:sz w:val="22"/>
                <w:szCs w:val="22"/>
              </w:rPr>
              <w:t>0400</w:t>
            </w:r>
            <w:r w:rsidR="00DF384F">
              <w:rPr>
                <w:color w:val="000000"/>
                <w:spacing w:val="-2"/>
                <w:sz w:val="22"/>
                <w:szCs w:val="22"/>
              </w:rPr>
              <w:t>1:637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D4A" w:rsidRPr="003D7D4A" w:rsidRDefault="003D7D4A" w:rsidP="003D7D4A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D7D4A"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муниципальный район, </w:t>
            </w:r>
          </w:p>
          <w:p w:rsidR="003D7D4A" w:rsidRPr="00E2216D" w:rsidRDefault="00DF384F" w:rsidP="00DF384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Пшехское</w:t>
            </w:r>
            <w:r w:rsidR="003D7D4A" w:rsidRPr="003D7D4A">
              <w:rPr>
                <w:color w:val="000000"/>
                <w:spacing w:val="-2"/>
                <w:sz w:val="22"/>
                <w:szCs w:val="22"/>
              </w:rPr>
              <w:t xml:space="preserve"> с/</w:t>
            </w:r>
            <w:proofErr w:type="gramStart"/>
            <w:r w:rsidR="003D7D4A" w:rsidRPr="003D7D4A">
              <w:rPr>
                <w:color w:val="000000"/>
                <w:spacing w:val="-2"/>
                <w:sz w:val="22"/>
                <w:szCs w:val="22"/>
              </w:rPr>
              <w:t>п</w:t>
            </w:r>
            <w:proofErr w:type="gramEnd"/>
            <w:r w:rsidR="003D7D4A" w:rsidRPr="003D7D4A">
              <w:rPr>
                <w:color w:val="000000"/>
                <w:spacing w:val="-2"/>
                <w:sz w:val="22"/>
                <w:szCs w:val="22"/>
              </w:rPr>
              <w:t xml:space="preserve">,                        </w:t>
            </w:r>
            <w:r>
              <w:rPr>
                <w:color w:val="000000"/>
                <w:spacing w:val="-2"/>
                <w:sz w:val="22"/>
                <w:szCs w:val="22"/>
              </w:rPr>
              <w:t>х. Терновый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D9" w:rsidRDefault="00DF384F" w:rsidP="00DF3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D9" w:rsidRDefault="003D7D4A" w:rsidP="004C349A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для ведения личного подсобного хозяйства</w:t>
            </w:r>
          </w:p>
        </w:tc>
      </w:tr>
    </w:tbl>
    <w:p w:rsidR="00204556" w:rsidRPr="00CC4C7F" w:rsidRDefault="00E2216D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участия</w:t>
      </w:r>
      <w:r w:rsidR="00204556">
        <w:rPr>
          <w:sz w:val="28"/>
          <w:szCs w:val="28"/>
        </w:rPr>
        <w:t xml:space="preserve"> в аукционе на право заключения </w:t>
      </w:r>
      <w:r w:rsidR="00204556" w:rsidRPr="00CC4C7F">
        <w:rPr>
          <w:sz w:val="28"/>
          <w:szCs w:val="28"/>
        </w:rPr>
        <w:t xml:space="preserve">договора аренды земельного участка подаются в виде бумажного документа при личном обращении </w:t>
      </w:r>
      <w:r w:rsidR="00D36472">
        <w:rPr>
          <w:sz w:val="28"/>
          <w:szCs w:val="28"/>
        </w:rPr>
        <w:t>в рабочие дни</w:t>
      </w:r>
      <w:r w:rsidR="005A5FE3" w:rsidRPr="00CC4C7F">
        <w:rPr>
          <w:sz w:val="28"/>
          <w:szCs w:val="28"/>
        </w:rPr>
        <w:t xml:space="preserve"> </w:t>
      </w:r>
      <w:r w:rsidR="00204556" w:rsidRPr="00CC4C7F"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</w:t>
      </w:r>
      <w:bookmarkStart w:id="0" w:name="_GoBack"/>
      <w:bookmarkEnd w:id="0"/>
      <w:r w:rsidR="00204556" w:rsidRPr="00CC4C7F">
        <w:rPr>
          <w:sz w:val="28"/>
          <w:szCs w:val="28"/>
        </w:rPr>
        <w:t>ния</w:t>
      </w:r>
      <w:r w:rsidR="00540A88">
        <w:rPr>
          <w:sz w:val="28"/>
          <w:szCs w:val="28"/>
        </w:rPr>
        <w:t xml:space="preserve"> Белореченский район по адресу: </w:t>
      </w:r>
      <w:r w:rsidR="00204556" w:rsidRPr="00CC4C7F">
        <w:rPr>
          <w:sz w:val="28"/>
          <w:szCs w:val="28"/>
        </w:rPr>
        <w:t>г. Белор</w:t>
      </w:r>
      <w:r w:rsidR="00A570DC" w:rsidRPr="00CC4C7F">
        <w:rPr>
          <w:sz w:val="28"/>
          <w:szCs w:val="28"/>
        </w:rPr>
        <w:t>еченск, ул. Ленина, 66, 1 этаж,</w:t>
      </w:r>
      <w:r w:rsidR="00204556" w:rsidRPr="00CC4C7F">
        <w:rPr>
          <w:sz w:val="28"/>
          <w:szCs w:val="28"/>
        </w:rPr>
        <w:t xml:space="preserve"> </w:t>
      </w:r>
      <w:r w:rsidR="00E656D6" w:rsidRPr="00CC4C7F">
        <w:rPr>
          <w:sz w:val="28"/>
          <w:szCs w:val="28"/>
        </w:rPr>
        <w:t>в рабоч</w:t>
      </w:r>
      <w:r w:rsidR="005A5FE3" w:rsidRPr="00CC4C7F">
        <w:rPr>
          <w:sz w:val="28"/>
          <w:szCs w:val="28"/>
        </w:rPr>
        <w:t>ее</w:t>
      </w:r>
      <w:r w:rsidR="00E656D6" w:rsidRPr="00CC4C7F">
        <w:rPr>
          <w:sz w:val="28"/>
          <w:szCs w:val="28"/>
        </w:rPr>
        <w:t xml:space="preserve"> </w:t>
      </w:r>
      <w:r w:rsidR="005A5FE3" w:rsidRPr="00CC4C7F">
        <w:rPr>
          <w:sz w:val="28"/>
          <w:szCs w:val="28"/>
        </w:rPr>
        <w:t>время</w:t>
      </w:r>
      <w:r w:rsidR="00204556" w:rsidRPr="00CC4C7F">
        <w:rPr>
          <w:sz w:val="28"/>
          <w:szCs w:val="28"/>
        </w:rPr>
        <w:t>, переры</w:t>
      </w:r>
      <w:r w:rsidR="00540A88">
        <w:rPr>
          <w:sz w:val="28"/>
          <w:szCs w:val="28"/>
        </w:rPr>
        <w:t xml:space="preserve">в с 12 ч 00 мин. до 13 ч 00 мин., </w:t>
      </w:r>
      <w:r w:rsidR="00204556" w:rsidRPr="00CC4C7F">
        <w:rPr>
          <w:sz w:val="28"/>
          <w:szCs w:val="28"/>
        </w:rPr>
        <w:t>тел. +7(86155) 3-13-18.</w:t>
      </w:r>
    </w:p>
    <w:p w:rsidR="00204556" w:rsidRPr="00CC4C7F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CC4C7F">
        <w:rPr>
          <w:sz w:val="28"/>
          <w:szCs w:val="28"/>
        </w:rPr>
        <w:t xml:space="preserve">Заявления принимаются в течение </w:t>
      </w:r>
      <w:r w:rsidR="0063597C">
        <w:rPr>
          <w:sz w:val="28"/>
          <w:szCs w:val="28"/>
        </w:rPr>
        <w:t>тридцати</w:t>
      </w:r>
      <w:r w:rsidR="00D652F9">
        <w:rPr>
          <w:sz w:val="28"/>
          <w:szCs w:val="28"/>
        </w:rPr>
        <w:t xml:space="preserve"> календарных</w:t>
      </w:r>
      <w:r w:rsidRPr="00CC4C7F"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476EDA">
      <w:headerReference w:type="even" r:id="rId10"/>
      <w:pgSz w:w="11906" w:h="16838"/>
      <w:pgMar w:top="851" w:right="851" w:bottom="568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28" w:rsidRDefault="00EC0F28" w:rsidP="006D5F17">
      <w:r>
        <w:separator/>
      </w:r>
    </w:p>
  </w:endnote>
  <w:endnote w:type="continuationSeparator" w:id="0">
    <w:p w:rsidR="00EC0F28" w:rsidRDefault="00EC0F28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28" w:rsidRDefault="00EC0F28" w:rsidP="006D5F17">
      <w:r>
        <w:separator/>
      </w:r>
    </w:p>
  </w:footnote>
  <w:footnote w:type="continuationSeparator" w:id="0">
    <w:p w:rsidR="00EC0F28" w:rsidRDefault="00EC0F28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2718A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7753F"/>
    <w:rsid w:val="00081C9F"/>
    <w:rsid w:val="000820FC"/>
    <w:rsid w:val="00084F62"/>
    <w:rsid w:val="000858DE"/>
    <w:rsid w:val="000862C5"/>
    <w:rsid w:val="00090908"/>
    <w:rsid w:val="000929DC"/>
    <w:rsid w:val="00097221"/>
    <w:rsid w:val="00097489"/>
    <w:rsid w:val="000A3583"/>
    <w:rsid w:val="000A7530"/>
    <w:rsid w:val="000B0BC1"/>
    <w:rsid w:val="000B3D0A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1150"/>
    <w:rsid w:val="001278BF"/>
    <w:rsid w:val="00130267"/>
    <w:rsid w:val="00133007"/>
    <w:rsid w:val="00137218"/>
    <w:rsid w:val="001433FE"/>
    <w:rsid w:val="00145B5D"/>
    <w:rsid w:val="00146C26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E7F13"/>
    <w:rsid w:val="001F1E94"/>
    <w:rsid w:val="001F24C0"/>
    <w:rsid w:val="001F420C"/>
    <w:rsid w:val="001F569D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67417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40E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C788D"/>
    <w:rsid w:val="003C79C8"/>
    <w:rsid w:val="003D0655"/>
    <w:rsid w:val="003D12FE"/>
    <w:rsid w:val="003D26BB"/>
    <w:rsid w:val="003D2812"/>
    <w:rsid w:val="003D462A"/>
    <w:rsid w:val="003D4A83"/>
    <w:rsid w:val="003D6306"/>
    <w:rsid w:val="003D74A7"/>
    <w:rsid w:val="003D7D4A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22FC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76EDA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C0EE9"/>
    <w:rsid w:val="004C2F95"/>
    <w:rsid w:val="004C349A"/>
    <w:rsid w:val="004D44DA"/>
    <w:rsid w:val="004D51DB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336"/>
    <w:rsid w:val="00511BDE"/>
    <w:rsid w:val="00512F5B"/>
    <w:rsid w:val="00513FA1"/>
    <w:rsid w:val="0052340F"/>
    <w:rsid w:val="00525745"/>
    <w:rsid w:val="00527302"/>
    <w:rsid w:val="00532F8A"/>
    <w:rsid w:val="005377B5"/>
    <w:rsid w:val="00540073"/>
    <w:rsid w:val="00540A88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2A5D"/>
    <w:rsid w:val="005C31AC"/>
    <w:rsid w:val="005C42D3"/>
    <w:rsid w:val="005C5167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597C"/>
    <w:rsid w:val="00636E79"/>
    <w:rsid w:val="0064005D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670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1B20"/>
    <w:rsid w:val="00712B10"/>
    <w:rsid w:val="00712E48"/>
    <w:rsid w:val="00716308"/>
    <w:rsid w:val="007178D1"/>
    <w:rsid w:val="00717942"/>
    <w:rsid w:val="007210ED"/>
    <w:rsid w:val="007215A5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3E63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0607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61D9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13910"/>
    <w:rsid w:val="0092109F"/>
    <w:rsid w:val="009221C6"/>
    <w:rsid w:val="00926C80"/>
    <w:rsid w:val="00927A8B"/>
    <w:rsid w:val="00931867"/>
    <w:rsid w:val="009348B3"/>
    <w:rsid w:val="009350D5"/>
    <w:rsid w:val="00937F8A"/>
    <w:rsid w:val="00943B2B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939A6"/>
    <w:rsid w:val="009A1CD2"/>
    <w:rsid w:val="009A2360"/>
    <w:rsid w:val="009A7E3E"/>
    <w:rsid w:val="009B3D25"/>
    <w:rsid w:val="009C1706"/>
    <w:rsid w:val="009C1F61"/>
    <w:rsid w:val="009C33FA"/>
    <w:rsid w:val="009C54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995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6412"/>
    <w:rsid w:val="00A56B96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B69E7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3E5E"/>
    <w:rsid w:val="00AF44B5"/>
    <w:rsid w:val="00AF721E"/>
    <w:rsid w:val="00B00868"/>
    <w:rsid w:val="00B0340C"/>
    <w:rsid w:val="00B04085"/>
    <w:rsid w:val="00B112C3"/>
    <w:rsid w:val="00B168C7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83FD2"/>
    <w:rsid w:val="00B91C32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316B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75674"/>
    <w:rsid w:val="00C81B03"/>
    <w:rsid w:val="00C83024"/>
    <w:rsid w:val="00C8535C"/>
    <w:rsid w:val="00C874D9"/>
    <w:rsid w:val="00C94EC0"/>
    <w:rsid w:val="00C95034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4C7F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279"/>
    <w:rsid w:val="00D34F4D"/>
    <w:rsid w:val="00D36472"/>
    <w:rsid w:val="00D43DA1"/>
    <w:rsid w:val="00D536D8"/>
    <w:rsid w:val="00D62A70"/>
    <w:rsid w:val="00D636BA"/>
    <w:rsid w:val="00D652F9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384F"/>
    <w:rsid w:val="00DF4E92"/>
    <w:rsid w:val="00DF6C46"/>
    <w:rsid w:val="00E114DF"/>
    <w:rsid w:val="00E14284"/>
    <w:rsid w:val="00E16D84"/>
    <w:rsid w:val="00E2216D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0F28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249F"/>
    <w:rsid w:val="00FD6472"/>
    <w:rsid w:val="00FD7254"/>
    <w:rsid w:val="00FE01AC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B2230EE7E3C5F77B53F338F65198E9990DD42E81992F7E21A630EDA944E5E7D74B61D06UD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EB49-564C-44DE-BCB6-3BABACBF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1343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kozmenko</cp:lastModifiedBy>
  <cp:revision>2</cp:revision>
  <cp:lastPrinted>2023-07-05T11:40:00Z</cp:lastPrinted>
  <dcterms:created xsi:type="dcterms:W3CDTF">2023-07-05T11:42:00Z</dcterms:created>
  <dcterms:modified xsi:type="dcterms:W3CDTF">2023-07-05T11:42:00Z</dcterms:modified>
</cp:coreProperties>
</file>