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6B61" w14:textId="77777777" w:rsidR="00FD2551" w:rsidRPr="00600F05" w:rsidRDefault="00FD2551" w:rsidP="00600F05">
      <w:pPr>
        <w:widowControl w:val="0"/>
        <w:ind w:firstLine="567"/>
        <w:rPr>
          <w:rFonts w:ascii="Arial" w:hAnsi="Arial" w:cs="Arial"/>
          <w:sz w:val="24"/>
          <w:szCs w:val="24"/>
          <w:lang w:val="en-US"/>
        </w:rPr>
      </w:pPr>
    </w:p>
    <w:p w14:paraId="31E51DAA" w14:textId="77777777" w:rsidR="00B91CC0" w:rsidRPr="00600F05" w:rsidRDefault="00B91CC0" w:rsidP="00600F05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00F05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14:paraId="3DAFC9CA" w14:textId="77777777" w:rsidR="00B91CC0" w:rsidRPr="00600F05" w:rsidRDefault="00B91CC0" w:rsidP="00600F05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00F05">
        <w:rPr>
          <w:rFonts w:ascii="Arial" w:hAnsi="Arial" w:cs="Arial"/>
          <w:color w:val="000000"/>
          <w:sz w:val="24"/>
          <w:szCs w:val="24"/>
        </w:rPr>
        <w:t>БЕЛОРЕЧЕНСКИЙ РАЙОН</w:t>
      </w:r>
    </w:p>
    <w:p w14:paraId="1BDD2BB8" w14:textId="77777777" w:rsidR="00B91CC0" w:rsidRPr="00600F05" w:rsidRDefault="00B91CC0" w:rsidP="00600F05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00F05">
        <w:rPr>
          <w:rFonts w:ascii="Arial" w:hAnsi="Arial" w:cs="Arial"/>
          <w:color w:val="000000"/>
          <w:sz w:val="24"/>
          <w:szCs w:val="24"/>
        </w:rPr>
        <w:t>СОВЕТ ПШЕХСКОГО СЕЛЬСКОГО ПОСЕЛЕНИЯ</w:t>
      </w:r>
    </w:p>
    <w:p w14:paraId="0EE2E373" w14:textId="77777777" w:rsidR="00FD2551" w:rsidRPr="00600F05" w:rsidRDefault="00B91CC0" w:rsidP="00600F0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14:paraId="313C6FB2" w14:textId="77777777" w:rsidR="00FD2551" w:rsidRPr="00600F05" w:rsidRDefault="00FD2551" w:rsidP="00600F0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695CCFD" w14:textId="77777777" w:rsidR="00FD2551" w:rsidRPr="00600F05" w:rsidRDefault="00FD2551" w:rsidP="00600F0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РЕШЕНИЕ</w:t>
      </w:r>
    </w:p>
    <w:p w14:paraId="6BE5F121" w14:textId="77777777" w:rsidR="00FD2551" w:rsidRPr="00600F05" w:rsidRDefault="00FD2551" w:rsidP="00600F0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F607C7E" w14:textId="77777777" w:rsidR="000F5EA2" w:rsidRPr="00600F05" w:rsidRDefault="00885958" w:rsidP="00600F05">
      <w:pPr>
        <w:widowControl w:val="0"/>
        <w:ind w:firstLine="567"/>
        <w:jc w:val="center"/>
        <w:rPr>
          <w:rFonts w:ascii="Arial" w:hAnsi="Arial" w:cs="Arial"/>
          <w:color w:val="FF0000"/>
          <w:sz w:val="24"/>
          <w:szCs w:val="24"/>
        </w:rPr>
      </w:pPr>
      <w:r w:rsidRPr="00600F05">
        <w:rPr>
          <w:rFonts w:ascii="Arial" w:hAnsi="Arial" w:cs="Arial"/>
          <w:color w:val="000000"/>
          <w:sz w:val="24"/>
          <w:szCs w:val="24"/>
        </w:rPr>
        <w:t>10</w:t>
      </w:r>
      <w:r w:rsidR="00FD2551" w:rsidRPr="00600F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F05">
        <w:rPr>
          <w:rFonts w:ascii="Arial" w:hAnsi="Arial" w:cs="Arial"/>
          <w:color w:val="000000"/>
          <w:sz w:val="24"/>
          <w:szCs w:val="24"/>
        </w:rPr>
        <w:t>февраля</w:t>
      </w:r>
      <w:r w:rsidR="00FD2551" w:rsidRPr="00600F05">
        <w:rPr>
          <w:rFonts w:ascii="Arial" w:hAnsi="Arial" w:cs="Arial"/>
          <w:color w:val="000000"/>
          <w:sz w:val="24"/>
          <w:szCs w:val="24"/>
        </w:rPr>
        <w:t xml:space="preserve"> 20</w:t>
      </w:r>
      <w:r w:rsidR="00006CDD" w:rsidRPr="00600F05">
        <w:rPr>
          <w:rFonts w:ascii="Arial" w:hAnsi="Arial" w:cs="Arial"/>
          <w:color w:val="000000"/>
          <w:sz w:val="24"/>
          <w:szCs w:val="24"/>
        </w:rPr>
        <w:t>2</w:t>
      </w:r>
      <w:r w:rsidR="00C873BA" w:rsidRPr="00600F05">
        <w:rPr>
          <w:rFonts w:ascii="Arial" w:hAnsi="Arial" w:cs="Arial"/>
          <w:color w:val="000000"/>
          <w:sz w:val="24"/>
          <w:szCs w:val="24"/>
        </w:rPr>
        <w:t>2</w:t>
      </w:r>
      <w:r w:rsidR="00600F0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600F05">
        <w:rPr>
          <w:rFonts w:ascii="Arial" w:hAnsi="Arial" w:cs="Arial"/>
          <w:color w:val="000000"/>
          <w:sz w:val="24"/>
          <w:szCs w:val="24"/>
        </w:rPr>
        <w:tab/>
      </w:r>
      <w:r w:rsidR="00600F05">
        <w:rPr>
          <w:rFonts w:ascii="Arial" w:hAnsi="Arial" w:cs="Arial"/>
          <w:color w:val="000000"/>
          <w:sz w:val="24"/>
          <w:szCs w:val="24"/>
        </w:rPr>
        <w:tab/>
      </w:r>
      <w:r w:rsidR="00600F05" w:rsidRPr="00600F05">
        <w:rPr>
          <w:rFonts w:ascii="Arial" w:hAnsi="Arial" w:cs="Arial"/>
          <w:color w:val="000000"/>
          <w:sz w:val="24"/>
          <w:szCs w:val="24"/>
        </w:rPr>
        <w:t xml:space="preserve"> </w:t>
      </w:r>
      <w:r w:rsidR="00FD2551" w:rsidRPr="00600F05">
        <w:rPr>
          <w:rFonts w:ascii="Arial" w:hAnsi="Arial" w:cs="Arial"/>
          <w:color w:val="000000"/>
          <w:sz w:val="24"/>
          <w:szCs w:val="24"/>
        </w:rPr>
        <w:t>№</w:t>
      </w:r>
      <w:r w:rsidRPr="00600F05">
        <w:rPr>
          <w:rFonts w:ascii="Arial" w:hAnsi="Arial" w:cs="Arial"/>
          <w:color w:val="000000"/>
          <w:sz w:val="24"/>
          <w:szCs w:val="24"/>
        </w:rPr>
        <w:t>114</w:t>
      </w:r>
      <w:r w:rsidR="00600F05">
        <w:rPr>
          <w:rFonts w:ascii="Arial" w:hAnsi="Arial" w:cs="Arial"/>
          <w:color w:val="000000"/>
          <w:sz w:val="24"/>
          <w:szCs w:val="24"/>
        </w:rPr>
        <w:tab/>
      </w:r>
      <w:r w:rsidR="00600F05">
        <w:rPr>
          <w:rFonts w:ascii="Arial" w:hAnsi="Arial" w:cs="Arial"/>
          <w:color w:val="000000"/>
          <w:sz w:val="24"/>
          <w:szCs w:val="24"/>
        </w:rPr>
        <w:tab/>
      </w:r>
      <w:r w:rsidR="00600F05">
        <w:rPr>
          <w:rFonts w:ascii="Arial" w:hAnsi="Arial" w:cs="Arial"/>
          <w:color w:val="000000"/>
          <w:sz w:val="24"/>
          <w:szCs w:val="24"/>
        </w:rPr>
        <w:tab/>
      </w:r>
      <w:r w:rsidR="00600F05" w:rsidRPr="00600F05">
        <w:rPr>
          <w:rFonts w:ascii="Arial" w:hAnsi="Arial" w:cs="Arial"/>
          <w:color w:val="000000"/>
          <w:sz w:val="24"/>
          <w:szCs w:val="24"/>
        </w:rPr>
        <w:t xml:space="preserve"> </w:t>
      </w:r>
      <w:r w:rsidR="00B91CC0" w:rsidRPr="00600F05">
        <w:rPr>
          <w:rFonts w:ascii="Arial" w:hAnsi="Arial" w:cs="Arial"/>
          <w:sz w:val="24"/>
          <w:szCs w:val="24"/>
        </w:rPr>
        <w:t>ст.Пшехская</w:t>
      </w:r>
    </w:p>
    <w:p w14:paraId="6394D134" w14:textId="77777777" w:rsidR="00FD2551" w:rsidRPr="00600F05" w:rsidRDefault="00FD2551" w:rsidP="00600F0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F2A933A" w14:textId="77777777" w:rsidR="00A97E12" w:rsidRPr="00600F05" w:rsidRDefault="00A97E12" w:rsidP="00600F0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00F05">
        <w:rPr>
          <w:rFonts w:ascii="Arial" w:hAnsi="Arial" w:cs="Arial"/>
          <w:b/>
          <w:bCs/>
          <w:sz w:val="32"/>
          <w:szCs w:val="32"/>
        </w:rPr>
        <w:t>Об организации похоронного дела</w:t>
      </w:r>
    </w:p>
    <w:p w14:paraId="7F5F0204" w14:textId="77777777" w:rsidR="00A97E12" w:rsidRPr="00600F05" w:rsidRDefault="00A97E12" w:rsidP="00600F0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00F05">
        <w:rPr>
          <w:rFonts w:ascii="Arial" w:hAnsi="Arial" w:cs="Arial"/>
          <w:b/>
          <w:bCs/>
          <w:sz w:val="32"/>
          <w:szCs w:val="32"/>
        </w:rPr>
        <w:t>на территории Пшехского сельского поселения</w:t>
      </w:r>
    </w:p>
    <w:p w14:paraId="7ADD4D82" w14:textId="77777777" w:rsidR="00A97E12" w:rsidRPr="00600F05" w:rsidRDefault="00A97E12" w:rsidP="00600F0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00F05">
        <w:rPr>
          <w:rFonts w:ascii="Arial" w:hAnsi="Arial" w:cs="Arial"/>
          <w:b/>
          <w:bCs/>
          <w:sz w:val="32"/>
          <w:szCs w:val="32"/>
        </w:rPr>
        <w:t>Белореченского района</w:t>
      </w:r>
    </w:p>
    <w:p w14:paraId="16F37063" w14:textId="77777777" w:rsidR="00A97E12" w:rsidRDefault="00A97E12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42B38B2" w14:textId="77777777" w:rsidR="00600F05" w:rsidRPr="00600F05" w:rsidRDefault="00600F05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92AB704" w14:textId="77777777" w:rsidR="00A97E12" w:rsidRPr="00600F05" w:rsidRDefault="00A97E12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6 октября 2006 года </w:t>
      </w:r>
      <w:r w:rsidR="008A460E" w:rsidRPr="00600F05">
        <w:rPr>
          <w:rFonts w:ascii="Arial" w:hAnsi="Arial" w:cs="Arial"/>
          <w:sz w:val="24"/>
          <w:szCs w:val="24"/>
        </w:rPr>
        <w:t>№</w:t>
      </w:r>
      <w:r w:rsidRPr="00600F05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Федеральным </w:t>
      </w:r>
      <w:r w:rsidR="008A460E" w:rsidRPr="00600F05">
        <w:rPr>
          <w:rFonts w:ascii="Arial" w:hAnsi="Arial" w:cs="Arial"/>
          <w:sz w:val="24"/>
          <w:szCs w:val="24"/>
        </w:rPr>
        <w:t>законом от 30 марта 1999 года №</w:t>
      </w:r>
      <w:r w:rsidRPr="00600F05">
        <w:rPr>
          <w:rFonts w:ascii="Arial" w:hAnsi="Arial" w:cs="Arial"/>
          <w:sz w:val="24"/>
          <w:szCs w:val="24"/>
        </w:rPr>
        <w:t>52-ФЗ «О санитарно-эпидемиологическом благополучии населения», Указом Президента Российс</w:t>
      </w:r>
      <w:r w:rsidR="008A460E" w:rsidRPr="00600F05">
        <w:rPr>
          <w:rFonts w:ascii="Arial" w:hAnsi="Arial" w:cs="Arial"/>
          <w:sz w:val="24"/>
          <w:szCs w:val="24"/>
        </w:rPr>
        <w:t>кой Федерации от 29 июня 1996 №</w:t>
      </w:r>
      <w:r w:rsidRPr="00600F05">
        <w:rPr>
          <w:rFonts w:ascii="Arial" w:hAnsi="Arial" w:cs="Arial"/>
          <w:sz w:val="24"/>
          <w:szCs w:val="24"/>
        </w:rPr>
        <w:t xml:space="preserve">1001 «О гарантиях прав граждан на предоставление услуг по погребению умерших», Законом Краснодарского края от 4 февраля 2004 года № 666-КЗ «О погребении и похоронном деле в Краснодарском крае», в целях приведения правового акта в соответствие с действующим законодательством, руководствуясь статьей </w:t>
      </w:r>
      <w:r w:rsidR="008A460E" w:rsidRPr="00600F05">
        <w:rPr>
          <w:rFonts w:ascii="Arial" w:hAnsi="Arial" w:cs="Arial"/>
          <w:sz w:val="24"/>
          <w:szCs w:val="24"/>
        </w:rPr>
        <w:t>26 Устава Пшехского</w:t>
      </w:r>
      <w:r w:rsidRPr="00600F05">
        <w:rPr>
          <w:rFonts w:ascii="Arial" w:hAnsi="Arial" w:cs="Arial"/>
          <w:sz w:val="24"/>
          <w:szCs w:val="24"/>
        </w:rPr>
        <w:t xml:space="preserve"> сельского поселени</w:t>
      </w:r>
      <w:r w:rsidR="008A460E" w:rsidRPr="00600F05">
        <w:rPr>
          <w:rFonts w:ascii="Arial" w:hAnsi="Arial" w:cs="Arial"/>
          <w:sz w:val="24"/>
          <w:szCs w:val="24"/>
        </w:rPr>
        <w:t xml:space="preserve">я Белореченского района, </w:t>
      </w:r>
      <w:r w:rsidRPr="00600F05">
        <w:rPr>
          <w:rFonts w:ascii="Arial" w:hAnsi="Arial" w:cs="Arial"/>
          <w:sz w:val="24"/>
          <w:szCs w:val="24"/>
        </w:rPr>
        <w:t xml:space="preserve">Совет </w:t>
      </w:r>
      <w:r w:rsidR="008A460E" w:rsidRPr="00600F05">
        <w:rPr>
          <w:rFonts w:ascii="Arial" w:hAnsi="Arial" w:cs="Arial"/>
          <w:sz w:val="24"/>
          <w:szCs w:val="24"/>
        </w:rPr>
        <w:t xml:space="preserve">Пшехского </w:t>
      </w:r>
      <w:r w:rsidRPr="00600F05">
        <w:rPr>
          <w:rFonts w:ascii="Arial" w:hAnsi="Arial" w:cs="Arial"/>
          <w:sz w:val="24"/>
          <w:szCs w:val="24"/>
        </w:rPr>
        <w:t>сельского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поселения Белореченского района решил:</w:t>
      </w:r>
    </w:p>
    <w:p w14:paraId="56BBF0B0" w14:textId="77777777" w:rsidR="00A97E12" w:rsidRPr="00600F05" w:rsidRDefault="00B91CC0" w:rsidP="00600F05">
      <w:pPr>
        <w:pStyle w:val="a7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</w:t>
      </w:r>
      <w:r w:rsidR="00A97E12" w:rsidRPr="00600F05">
        <w:rPr>
          <w:rFonts w:ascii="Arial" w:hAnsi="Arial" w:cs="Arial"/>
          <w:sz w:val="24"/>
          <w:szCs w:val="24"/>
        </w:rPr>
        <w:t>Утвердить положение об организации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="00A97E12" w:rsidRPr="00600F05">
        <w:rPr>
          <w:rFonts w:ascii="Arial" w:hAnsi="Arial" w:cs="Arial"/>
          <w:sz w:val="24"/>
          <w:szCs w:val="24"/>
        </w:rPr>
        <w:t>похоронного дела</w:t>
      </w:r>
      <w:r w:rsidR="008A460E" w:rsidRPr="00600F05">
        <w:rPr>
          <w:rFonts w:ascii="Arial" w:hAnsi="Arial" w:cs="Arial"/>
          <w:sz w:val="24"/>
          <w:szCs w:val="24"/>
        </w:rPr>
        <w:t xml:space="preserve"> на территории Пшехского</w:t>
      </w:r>
      <w:r w:rsidR="00A97E12" w:rsidRPr="00600F05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(приложение 1).</w:t>
      </w:r>
    </w:p>
    <w:p w14:paraId="030D80C9" w14:textId="77777777" w:rsidR="00A97E12" w:rsidRPr="00600F05" w:rsidRDefault="00B91CC0" w:rsidP="00600F05">
      <w:pPr>
        <w:pStyle w:val="a7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2.</w:t>
      </w:r>
      <w:r w:rsidR="00A97E12" w:rsidRPr="00600F05">
        <w:rPr>
          <w:rFonts w:ascii="Arial" w:hAnsi="Arial" w:cs="Arial"/>
          <w:sz w:val="24"/>
          <w:szCs w:val="24"/>
        </w:rPr>
        <w:t>Утвердить Положение о специализированной службе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="008E2148" w:rsidRPr="00600F05">
        <w:rPr>
          <w:rFonts w:ascii="Arial" w:hAnsi="Arial" w:cs="Arial"/>
          <w:sz w:val="24"/>
          <w:szCs w:val="24"/>
        </w:rPr>
        <w:t>по вопросам похоронного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="008E2148" w:rsidRPr="00600F05">
        <w:rPr>
          <w:rFonts w:ascii="Arial" w:hAnsi="Arial" w:cs="Arial"/>
          <w:sz w:val="24"/>
          <w:szCs w:val="24"/>
        </w:rPr>
        <w:t xml:space="preserve">дела </w:t>
      </w:r>
      <w:r w:rsidR="00A97E12" w:rsidRPr="00600F05">
        <w:rPr>
          <w:rFonts w:ascii="Arial" w:hAnsi="Arial" w:cs="Arial"/>
          <w:sz w:val="24"/>
          <w:szCs w:val="24"/>
        </w:rPr>
        <w:t xml:space="preserve">на территории </w:t>
      </w:r>
      <w:r w:rsidR="008A460E" w:rsidRPr="00600F05">
        <w:rPr>
          <w:rFonts w:ascii="Arial" w:hAnsi="Arial" w:cs="Arial"/>
          <w:sz w:val="24"/>
          <w:szCs w:val="24"/>
        </w:rPr>
        <w:t>Пшехского</w:t>
      </w:r>
      <w:r w:rsidR="00A97E12" w:rsidRPr="00600F05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(приложение 2).</w:t>
      </w:r>
    </w:p>
    <w:p w14:paraId="38124143" w14:textId="77777777" w:rsidR="00F01A58" w:rsidRPr="006240AF" w:rsidRDefault="00A97E12" w:rsidP="00600F05">
      <w:pPr>
        <w:pStyle w:val="a7"/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240AF">
        <w:rPr>
          <w:rFonts w:ascii="Arial" w:hAnsi="Arial" w:cs="Arial"/>
          <w:color w:val="000000"/>
          <w:sz w:val="24"/>
          <w:szCs w:val="24"/>
        </w:rPr>
        <w:t>3. Признать утратившими силу</w:t>
      </w:r>
      <w:r w:rsidR="00F01A58" w:rsidRPr="006240AF">
        <w:rPr>
          <w:rFonts w:ascii="Arial" w:hAnsi="Arial" w:cs="Arial"/>
          <w:color w:val="000000"/>
          <w:sz w:val="24"/>
          <w:szCs w:val="24"/>
        </w:rPr>
        <w:t>:</w:t>
      </w:r>
    </w:p>
    <w:p w14:paraId="2F5E818F" w14:textId="77777777" w:rsidR="00A97E12" w:rsidRPr="006240AF" w:rsidRDefault="00F01A58" w:rsidP="00600F05">
      <w:pPr>
        <w:pStyle w:val="a7"/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240AF">
        <w:rPr>
          <w:rFonts w:ascii="Arial" w:hAnsi="Arial" w:cs="Arial"/>
          <w:color w:val="000000"/>
          <w:sz w:val="24"/>
          <w:szCs w:val="24"/>
        </w:rPr>
        <w:t>пункты 1 и 2</w:t>
      </w:r>
      <w:r w:rsidR="00A97E12" w:rsidRPr="006240AF">
        <w:rPr>
          <w:rFonts w:ascii="Arial" w:hAnsi="Arial" w:cs="Arial"/>
          <w:color w:val="000000"/>
          <w:sz w:val="24"/>
          <w:szCs w:val="24"/>
        </w:rPr>
        <w:t xml:space="preserve"> решения Совета </w:t>
      </w:r>
      <w:r w:rsidR="008A460E" w:rsidRPr="006240AF">
        <w:rPr>
          <w:rFonts w:ascii="Arial" w:hAnsi="Arial" w:cs="Arial"/>
          <w:color w:val="000000"/>
          <w:sz w:val="24"/>
          <w:szCs w:val="24"/>
        </w:rPr>
        <w:t xml:space="preserve">Пшехского </w:t>
      </w:r>
      <w:r w:rsidR="00A97E12" w:rsidRPr="006240AF">
        <w:rPr>
          <w:rFonts w:ascii="Arial" w:hAnsi="Arial" w:cs="Arial"/>
          <w:color w:val="000000"/>
          <w:sz w:val="24"/>
          <w:szCs w:val="24"/>
        </w:rPr>
        <w:t>сельского поселения Белореченского района от</w:t>
      </w:r>
      <w:r w:rsidR="006530E9" w:rsidRPr="006240AF">
        <w:rPr>
          <w:rFonts w:ascii="Arial" w:hAnsi="Arial" w:cs="Arial"/>
          <w:color w:val="000000"/>
          <w:sz w:val="24"/>
          <w:szCs w:val="24"/>
        </w:rPr>
        <w:t xml:space="preserve"> 29 апреля 2011 года №100</w:t>
      </w:r>
      <w:r w:rsidR="00A97E12" w:rsidRPr="006240AF">
        <w:rPr>
          <w:rFonts w:ascii="Arial" w:hAnsi="Arial" w:cs="Arial"/>
          <w:color w:val="000000"/>
          <w:sz w:val="24"/>
          <w:szCs w:val="24"/>
        </w:rPr>
        <w:t xml:space="preserve"> «Об организации похоронного дела на территории </w:t>
      </w:r>
      <w:r w:rsidR="006530E9" w:rsidRPr="006240AF">
        <w:rPr>
          <w:rFonts w:ascii="Arial" w:hAnsi="Arial" w:cs="Arial"/>
          <w:color w:val="000000"/>
          <w:sz w:val="24"/>
          <w:szCs w:val="24"/>
        </w:rPr>
        <w:t>Пшехского</w:t>
      </w:r>
      <w:r w:rsidR="00B91CC0" w:rsidRPr="006240AF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A97E12" w:rsidRPr="006240AF">
        <w:rPr>
          <w:rFonts w:ascii="Arial" w:hAnsi="Arial" w:cs="Arial"/>
          <w:color w:val="000000"/>
          <w:sz w:val="24"/>
          <w:szCs w:val="24"/>
        </w:rPr>
        <w:t>поселения Белореченского района»</w:t>
      </w:r>
      <w:r w:rsidR="006530E9" w:rsidRPr="006240AF">
        <w:rPr>
          <w:rFonts w:ascii="Arial" w:hAnsi="Arial" w:cs="Arial"/>
          <w:color w:val="000000"/>
          <w:sz w:val="24"/>
          <w:szCs w:val="24"/>
        </w:rPr>
        <w:t>;</w:t>
      </w:r>
    </w:p>
    <w:p w14:paraId="579D09BD" w14:textId="77777777" w:rsidR="006530E9" w:rsidRPr="00600F05" w:rsidRDefault="00F01A58" w:rsidP="00600F05">
      <w:pPr>
        <w:pStyle w:val="a7"/>
        <w:widowControl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240AF">
        <w:rPr>
          <w:rFonts w:ascii="Arial" w:hAnsi="Arial" w:cs="Arial"/>
          <w:color w:val="000000"/>
          <w:sz w:val="24"/>
          <w:szCs w:val="24"/>
        </w:rPr>
        <w:t xml:space="preserve">решение Совета Пшехского сельского поселения Белореченского района </w:t>
      </w:r>
      <w:r w:rsidR="006530E9" w:rsidRPr="006240AF">
        <w:rPr>
          <w:rFonts w:ascii="Arial" w:hAnsi="Arial" w:cs="Arial"/>
          <w:color w:val="000000"/>
          <w:sz w:val="24"/>
          <w:szCs w:val="24"/>
        </w:rPr>
        <w:t>от 15 июня 2017 года №125 «О внесении изменений в решение Совета Пшехского сельского поселения Белореченского района от 29 апреля 2011 года №100 «Об организации похоронного дела на территории Пшехского сельского поселения Белореченского района».</w:t>
      </w:r>
      <w:bookmarkStart w:id="0" w:name="_GoBack"/>
      <w:bookmarkEnd w:id="0"/>
    </w:p>
    <w:p w14:paraId="3E8B79BE" w14:textId="77777777" w:rsidR="00A97E12" w:rsidRPr="00600F05" w:rsidRDefault="00A97E12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 xml:space="preserve">4. Контроль за выполнением решения возложить на комиссию по соблюдению законности и правопорядка, вопросам депутатской этики и регламенту Совета </w:t>
      </w:r>
      <w:r w:rsidR="008A460E" w:rsidRPr="00600F05">
        <w:rPr>
          <w:rFonts w:ascii="Arial" w:hAnsi="Arial" w:cs="Arial"/>
          <w:sz w:val="24"/>
          <w:szCs w:val="24"/>
        </w:rPr>
        <w:t>Пшехского</w:t>
      </w:r>
      <w:r w:rsidRPr="00600F05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8A460E" w:rsidRPr="00600F05">
        <w:rPr>
          <w:rFonts w:ascii="Arial" w:hAnsi="Arial" w:cs="Arial"/>
          <w:sz w:val="24"/>
          <w:szCs w:val="24"/>
        </w:rPr>
        <w:t xml:space="preserve"> (</w:t>
      </w:r>
      <w:r w:rsidR="006B01CD" w:rsidRPr="00600F05">
        <w:rPr>
          <w:rFonts w:ascii="Arial" w:hAnsi="Arial" w:cs="Arial"/>
          <w:sz w:val="24"/>
          <w:szCs w:val="24"/>
        </w:rPr>
        <w:t>Серганев)</w:t>
      </w:r>
      <w:r w:rsidRPr="00600F05">
        <w:rPr>
          <w:rFonts w:ascii="Arial" w:hAnsi="Arial" w:cs="Arial"/>
          <w:sz w:val="24"/>
          <w:szCs w:val="24"/>
        </w:rPr>
        <w:t>.</w:t>
      </w:r>
    </w:p>
    <w:p w14:paraId="07CA3EF3" w14:textId="77777777" w:rsidR="0020108E" w:rsidRPr="00600F05" w:rsidRDefault="00A97E12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 xml:space="preserve">5. Решение вступает в силу со дня его официального </w:t>
      </w:r>
      <w:r w:rsidR="00885958" w:rsidRPr="00600F05">
        <w:rPr>
          <w:rFonts w:ascii="Arial" w:hAnsi="Arial" w:cs="Arial"/>
          <w:color w:val="000000"/>
          <w:sz w:val="24"/>
          <w:szCs w:val="24"/>
        </w:rPr>
        <w:t>опубликования</w:t>
      </w:r>
      <w:r w:rsidRPr="00600F05">
        <w:rPr>
          <w:rFonts w:ascii="Arial" w:hAnsi="Arial" w:cs="Arial"/>
          <w:sz w:val="24"/>
          <w:szCs w:val="24"/>
        </w:rPr>
        <w:t>.</w:t>
      </w:r>
    </w:p>
    <w:p w14:paraId="74DDAA58" w14:textId="77777777" w:rsidR="006B01CD" w:rsidRPr="00600F05" w:rsidRDefault="006B01CD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6DCE967" w14:textId="77777777" w:rsidR="006B01CD" w:rsidRPr="00600F05" w:rsidRDefault="006B01CD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3F302F1" w14:textId="77777777" w:rsidR="00B91CC0" w:rsidRPr="00600F05" w:rsidRDefault="00B91CC0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CC48807" w14:textId="77777777" w:rsidR="00677036" w:rsidRPr="00600F05" w:rsidRDefault="00677036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Исполняющий обязанности г</w:t>
      </w:r>
      <w:r w:rsidR="00B63BF6" w:rsidRPr="00600F05">
        <w:rPr>
          <w:rFonts w:ascii="Arial" w:hAnsi="Arial" w:cs="Arial"/>
          <w:sz w:val="24"/>
          <w:szCs w:val="24"/>
        </w:rPr>
        <w:t>лав</w:t>
      </w:r>
      <w:r w:rsidRPr="00600F05">
        <w:rPr>
          <w:rFonts w:ascii="Arial" w:hAnsi="Arial" w:cs="Arial"/>
          <w:sz w:val="24"/>
          <w:szCs w:val="24"/>
        </w:rPr>
        <w:t>ы</w:t>
      </w:r>
    </w:p>
    <w:p w14:paraId="4AA36263" w14:textId="77777777" w:rsidR="007F153D" w:rsidRPr="00600F05" w:rsidRDefault="00B63BF6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790254E4" w14:textId="77777777" w:rsidR="00B91CC0" w:rsidRPr="00600F05" w:rsidRDefault="00B63BF6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Белореченского района</w:t>
      </w:r>
    </w:p>
    <w:p w14:paraId="697FA25E" w14:textId="77777777" w:rsidR="00B63BF6" w:rsidRPr="00600F05" w:rsidRDefault="00677036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lastRenderedPageBreak/>
        <w:t xml:space="preserve">М.В. </w:t>
      </w:r>
      <w:proofErr w:type="spellStart"/>
      <w:r w:rsidRPr="00600F05">
        <w:rPr>
          <w:rFonts w:ascii="Arial" w:hAnsi="Arial" w:cs="Arial"/>
          <w:sz w:val="24"/>
          <w:szCs w:val="24"/>
        </w:rPr>
        <w:t>Пильгуев</w:t>
      </w:r>
      <w:proofErr w:type="spellEnd"/>
    </w:p>
    <w:p w14:paraId="6084CD95" w14:textId="77777777" w:rsidR="007F153D" w:rsidRDefault="007F153D" w:rsidP="00600F05">
      <w:pPr>
        <w:widowControl w:val="0"/>
        <w:tabs>
          <w:tab w:val="left" w:pos="6660"/>
        </w:tabs>
        <w:ind w:firstLine="567"/>
        <w:rPr>
          <w:rFonts w:ascii="Arial" w:hAnsi="Arial" w:cs="Arial"/>
          <w:sz w:val="24"/>
          <w:szCs w:val="24"/>
        </w:rPr>
      </w:pPr>
    </w:p>
    <w:p w14:paraId="61CFBA5F" w14:textId="77777777" w:rsidR="00600F05" w:rsidRPr="00600F05" w:rsidRDefault="00600F05" w:rsidP="00600F05">
      <w:pPr>
        <w:widowControl w:val="0"/>
        <w:tabs>
          <w:tab w:val="left" w:pos="6660"/>
        </w:tabs>
        <w:ind w:firstLine="567"/>
        <w:rPr>
          <w:rFonts w:ascii="Arial" w:hAnsi="Arial" w:cs="Arial"/>
          <w:sz w:val="24"/>
          <w:szCs w:val="24"/>
        </w:rPr>
      </w:pPr>
    </w:p>
    <w:p w14:paraId="792DC844" w14:textId="77777777" w:rsidR="007F153D" w:rsidRPr="00600F05" w:rsidRDefault="007F153D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C68DF46" w14:textId="77777777" w:rsidR="00B63BF6" w:rsidRPr="00600F05" w:rsidRDefault="00B63BF6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Председатель Совета</w:t>
      </w:r>
    </w:p>
    <w:p w14:paraId="0E4A62F7" w14:textId="77777777" w:rsidR="00B63BF6" w:rsidRPr="00600F05" w:rsidRDefault="00B63BF6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6C34BCF" w14:textId="77777777" w:rsidR="00B91CC0" w:rsidRPr="00600F05" w:rsidRDefault="00B63BF6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Белореченского района</w:t>
      </w:r>
    </w:p>
    <w:p w14:paraId="1D40393D" w14:textId="77777777" w:rsidR="007F153D" w:rsidRPr="00600F05" w:rsidRDefault="00B91CC0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И.Е.</w:t>
      </w:r>
      <w:r w:rsidR="006B01CD" w:rsidRPr="00600F05">
        <w:rPr>
          <w:rFonts w:ascii="Arial" w:hAnsi="Arial" w:cs="Arial"/>
          <w:sz w:val="24"/>
          <w:szCs w:val="24"/>
        </w:rPr>
        <w:t>Печкуров</w:t>
      </w:r>
    </w:p>
    <w:p w14:paraId="43E0A85C" w14:textId="77777777" w:rsidR="00C873BA" w:rsidRPr="00600F05" w:rsidRDefault="00C873BA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14:paraId="1CA7AB0A" w14:textId="77777777" w:rsidR="00C873BA" w:rsidRPr="00600F05" w:rsidRDefault="00C873BA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14:paraId="67595B66" w14:textId="77777777" w:rsidR="00C873BA" w:rsidRPr="00600F05" w:rsidRDefault="00C873BA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14:paraId="6A143DCE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600F05">
        <w:rPr>
          <w:rFonts w:ascii="Arial" w:hAnsi="Arial" w:cs="Arial"/>
          <w:snapToGrid w:val="0"/>
          <w:sz w:val="24"/>
          <w:szCs w:val="24"/>
        </w:rPr>
        <w:t>Приложение 1</w:t>
      </w:r>
    </w:p>
    <w:p w14:paraId="2593FB4D" w14:textId="77777777" w:rsidR="00600F05" w:rsidRDefault="00C873BA" w:rsidP="00600F05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600F05">
        <w:rPr>
          <w:rFonts w:ascii="Arial" w:hAnsi="Arial" w:cs="Arial"/>
          <w:snapToGrid w:val="0"/>
          <w:sz w:val="24"/>
          <w:szCs w:val="24"/>
        </w:rPr>
        <w:t xml:space="preserve">к решению Совета </w:t>
      </w:r>
    </w:p>
    <w:p w14:paraId="391C8F4A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600F05">
        <w:rPr>
          <w:rFonts w:ascii="Arial" w:hAnsi="Arial" w:cs="Arial"/>
          <w:snapToGrid w:val="0"/>
          <w:sz w:val="24"/>
          <w:szCs w:val="24"/>
        </w:rPr>
        <w:t>Пшехского</w:t>
      </w:r>
      <w:r w:rsidR="00600F05">
        <w:rPr>
          <w:rFonts w:ascii="Arial" w:hAnsi="Arial" w:cs="Arial"/>
          <w:snapToGrid w:val="0"/>
          <w:sz w:val="24"/>
          <w:szCs w:val="24"/>
        </w:rPr>
        <w:t xml:space="preserve"> </w:t>
      </w:r>
      <w:r w:rsidRPr="00600F05">
        <w:rPr>
          <w:rFonts w:ascii="Arial" w:hAnsi="Arial" w:cs="Arial"/>
          <w:snapToGrid w:val="0"/>
          <w:sz w:val="24"/>
          <w:szCs w:val="24"/>
        </w:rPr>
        <w:t>сельского поселения</w:t>
      </w:r>
    </w:p>
    <w:p w14:paraId="17B1ED51" w14:textId="77777777" w:rsidR="00C873BA" w:rsidRPr="00600F05" w:rsidRDefault="00C873BA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napToGrid w:val="0"/>
          <w:sz w:val="24"/>
          <w:szCs w:val="24"/>
        </w:rPr>
      </w:pPr>
      <w:r w:rsidRPr="00600F05">
        <w:rPr>
          <w:rFonts w:ascii="Arial" w:hAnsi="Arial" w:cs="Arial"/>
          <w:snapToGrid w:val="0"/>
          <w:sz w:val="24"/>
          <w:szCs w:val="24"/>
        </w:rPr>
        <w:t>Белореченского района</w:t>
      </w:r>
    </w:p>
    <w:p w14:paraId="1FE9F154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  <w:u w:val="single"/>
        </w:rPr>
      </w:pPr>
      <w:r w:rsidRPr="00600F05">
        <w:rPr>
          <w:rFonts w:ascii="Arial" w:hAnsi="Arial" w:cs="Arial"/>
          <w:sz w:val="24"/>
          <w:szCs w:val="24"/>
        </w:rPr>
        <w:t>от 10 февраля 2022 года № 114</w:t>
      </w:r>
    </w:p>
    <w:p w14:paraId="6CDBE021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A32502B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73A56F8" w14:textId="77777777" w:rsidR="008E2148" w:rsidRPr="00600F05" w:rsidRDefault="00C873BA" w:rsidP="00600F05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00F05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6427174C" w14:textId="77777777" w:rsidR="00C873BA" w:rsidRPr="00600F05" w:rsidRDefault="00C873BA" w:rsidP="00600F05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00F05">
        <w:rPr>
          <w:rFonts w:ascii="Arial" w:hAnsi="Arial" w:cs="Arial"/>
          <w:b/>
          <w:bCs/>
          <w:sz w:val="24"/>
          <w:szCs w:val="24"/>
        </w:rPr>
        <w:t>об организации похоронного дела на территории</w:t>
      </w:r>
    </w:p>
    <w:p w14:paraId="4AB5A915" w14:textId="77777777" w:rsidR="00C873BA" w:rsidRPr="00600F05" w:rsidRDefault="00C873BA" w:rsidP="00600F05">
      <w:pPr>
        <w:widowControl w:val="0"/>
        <w:ind w:firstLine="567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00F05">
        <w:rPr>
          <w:rFonts w:ascii="Arial" w:hAnsi="Arial" w:cs="Arial"/>
          <w:b/>
          <w:bCs/>
          <w:sz w:val="24"/>
          <w:szCs w:val="24"/>
        </w:rPr>
        <w:t xml:space="preserve">Пшехского сельского поселения </w:t>
      </w:r>
      <w:r w:rsidRPr="00600F05">
        <w:rPr>
          <w:rFonts w:ascii="Arial" w:hAnsi="Arial" w:cs="Arial"/>
          <w:b/>
          <w:bCs/>
          <w:snapToGrid w:val="0"/>
          <w:sz w:val="24"/>
          <w:szCs w:val="24"/>
        </w:rPr>
        <w:t>Белореченского района</w:t>
      </w:r>
    </w:p>
    <w:p w14:paraId="362468BD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DD2F9E5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 Организация похоронного дела</w:t>
      </w:r>
    </w:p>
    <w:p w14:paraId="11C99ADD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14:paraId="7E46CD80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1.1. Настоящее Положение об организации похоронного дела на территории Пшехского сельского поселения Белореченского района (далее - Положение) разработано в соответствии с Федеральным законом от 12 января 1996 года №8-ФЗ "О погребении и похоронном деле", Законом Краснодарского края от 4 февраля 2004 года №666-КЗ "О погребении и похоронном деле в Краснодарском крае" определяет порядок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организации похоронного обслуживания на территории Пшехского сельского поселения Белореченского района и устанавливает полномочия органов местного самоуправления по организации похоронного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дела на территории поселения.</w:t>
      </w:r>
    </w:p>
    <w:p w14:paraId="7D4690B2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1.2. Похоронное дело - самостоятельный вид деятельности, включающий в себя деятельность по оказанию ритуальных, юридических, производственных, обрядовых (кроме религиозных) и иных сопутствующих услуг, связанных с созданием и эксплуатацией объектов похоронного назначения, а также организацией и проведением похорон.</w:t>
      </w:r>
    </w:p>
    <w:p w14:paraId="1729FDC5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1.3. Организация похоронного дела осуществляется в соответствии со следующими принципами:</w:t>
      </w:r>
    </w:p>
    <w:p w14:paraId="40F920D8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1) осуществление гарантий, установленных законодательством Российской Федерации о погребении и похоронном деле;</w:t>
      </w:r>
    </w:p>
    <w:p w14:paraId="306DD3BD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2) обеспечение гуманности ритуального обслуживания населения;</w:t>
      </w:r>
    </w:p>
    <w:p w14:paraId="0060C844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3) оптимизация управления системой ритуального обслуживания на территории Пшехского сельского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поселения Белореченского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района;</w:t>
      </w:r>
    </w:p>
    <w:p w14:paraId="1BEF7A93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4) централизация функций ведения и хранения единой базы данных о захоронениях на территории Пшехского сельского поселения Белореченского района.</w:t>
      </w:r>
    </w:p>
    <w:p w14:paraId="4D3E10C6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1.4. Организация похоронного дела на территории Пшехского сельского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поселения Белореченского района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Федерации, Краснодарского края, муниципальными правовыми актами органов местного самоуправления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 xml:space="preserve">сельского </w:t>
      </w:r>
      <w:r w:rsidRPr="00600F05">
        <w:rPr>
          <w:rFonts w:ascii="Arial" w:hAnsi="Arial" w:cs="Arial"/>
          <w:sz w:val="24"/>
          <w:szCs w:val="24"/>
        </w:rPr>
        <w:lastRenderedPageBreak/>
        <w:t>поселения Белореченского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района.</w:t>
      </w:r>
    </w:p>
    <w:p w14:paraId="61166D12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1.5. Совет Пшехского сельского поселения Белореченского района в пределах своих полномочий:</w:t>
      </w:r>
    </w:p>
    <w:p w14:paraId="34633005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1.5.1. Принимает решения о создании мест погребений и их переносу в случаях, предусмотренных законодательством Российской Федерации;</w:t>
      </w:r>
    </w:p>
    <w:p w14:paraId="5C35F98B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1.5.2. Определяет порядок деятельности специализированных служб по вопросам похоронного дела;</w:t>
      </w:r>
    </w:p>
    <w:p w14:paraId="1DB33F83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1.5.3. Устанавливает тарифы на транспортирование умерших в морг, осуществляемых специализированными службами;</w:t>
      </w:r>
    </w:p>
    <w:p w14:paraId="00983B4B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1.5.4. Утверждает размер платы, взимаемой за резервирование места семейного (родового) захоронения, превышающего размер бесплатно предоставляемого места родственного захоронения;</w:t>
      </w:r>
    </w:p>
    <w:p w14:paraId="6B275049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 Администрация Пшехского сельского поселения Белореченского района в пределах своих полномочий:</w:t>
      </w:r>
    </w:p>
    <w:p w14:paraId="5E3FE885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1.6.1. Формирует и ведет реестр кладбищ, расположенных на территории Пшехского сельского поселения Белореченского района;</w:t>
      </w:r>
    </w:p>
    <w:p w14:paraId="54C82030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1.6.2. Организует предоставление ритуальных услуг и определяет правила содержания мест погребения и порядок деятельности кладбищ на территории Пшехского сельского поселения Белореченского района.</w:t>
      </w:r>
    </w:p>
    <w:p w14:paraId="1C87C488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1.6.3. Устанавливает стоимость гарантированных услуг по погребению на территории Пшехского сельского поселения Белореченского района.</w:t>
      </w:r>
    </w:p>
    <w:p w14:paraId="1F8B48E2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1.6.4. Устанавливает требования к качеству ритуальных услуг на территории Пшехского сельского поселения Белореченского района.</w:t>
      </w:r>
    </w:p>
    <w:p w14:paraId="3D77D7C6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1.6.5. Определяет порядок предоставления мест под захоронения, а также земельных участков для создания семейных (родовых) захоронений.</w:t>
      </w:r>
    </w:p>
    <w:p w14:paraId="399DA052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1.6.6. Определяет порядок погребения в местах почетного захоронения и перечень лиц, погребение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которых может быть осуществлено в зоне почетного захоронения.</w:t>
      </w:r>
    </w:p>
    <w:p w14:paraId="6F1C3803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1.6.7. Ведет учет надмогильных сооружений, а также утверждает образцы книги регистрации надмогильных сооружений (надгробий) и порядок ее ведения.</w:t>
      </w:r>
    </w:p>
    <w:p w14:paraId="289DBD35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1.6.8. Определяет порядок выдачи свидетельства о регистрации почетного, воинского захоронения.</w:t>
      </w:r>
    </w:p>
    <w:p w14:paraId="4670664E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1.6.9. Устанавливает порядок регистрации захоронений, утверждает формы книг регистрации захоронений (захоронений урн с прахом), свидетельств о регистрации захоронения, а также порядок ведения указанных книг и порядок выдачи свидетельств о регистрации захоронения.</w:t>
      </w:r>
    </w:p>
    <w:p w14:paraId="6111A62F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1.6.10.Устанавливает перечень кладбищ на территории Пшехского сельского поселения Белореченского района, на которых предоставляются места под семейные (родовые) захоронения, на которых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предусматриваются зоны почетных захоронений.</w:t>
      </w:r>
    </w:p>
    <w:p w14:paraId="7D214FD5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1.6.11.Устанавливает порядок проведения инвентаризации мест захоронения на кладбищах (действующих, закрытых для свободного захоронения и закрытых) и организует мероприятия по ее проведению.</w:t>
      </w:r>
    </w:p>
    <w:p w14:paraId="02009AC4" w14:textId="77777777" w:rsidR="00C873BA" w:rsidRPr="00600F05" w:rsidRDefault="00C873BA" w:rsidP="00600F05">
      <w:pPr>
        <w:pStyle w:val="ac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1.6.12. Устанавливает порядок сноса надмогильных сооружений (надгробий) и оград, установленные за пределами мест захоронения.</w:t>
      </w:r>
    </w:p>
    <w:p w14:paraId="6C3DF265" w14:textId="77777777" w:rsidR="00600F05" w:rsidRDefault="00600F05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F88F871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2. Заключительные положения</w:t>
      </w:r>
    </w:p>
    <w:p w14:paraId="64AFD93F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92E29B1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Положение об организации похоронного дела на территории Пшехского сельского поселения Белореченского района может быть дополнено или изменено решением Совета Пшехского сельского поселения Белореченского района.</w:t>
      </w:r>
    </w:p>
    <w:p w14:paraId="0B02430C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0D2CB5E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1D0D533" w14:textId="77777777" w:rsidR="00C873BA" w:rsidRPr="00600F05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38FEFB4" w14:textId="77777777" w:rsidR="00C873BA" w:rsidRPr="00600F05" w:rsidRDefault="00C873BA" w:rsidP="00600F0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Исполняющий обязанности главы</w:t>
      </w:r>
    </w:p>
    <w:p w14:paraId="63EB8EA0" w14:textId="77777777" w:rsidR="00C873BA" w:rsidRPr="00600F05" w:rsidRDefault="00C873BA" w:rsidP="00600F0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ECB7FD7" w14:textId="77777777" w:rsidR="00C873BA" w:rsidRPr="00600F05" w:rsidRDefault="00C873BA" w:rsidP="00600F0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Белореченского района</w:t>
      </w:r>
    </w:p>
    <w:p w14:paraId="3FF454A4" w14:textId="77777777" w:rsidR="00C873BA" w:rsidRPr="00600F05" w:rsidRDefault="00C873BA" w:rsidP="00600F0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Pr="00600F05">
        <w:rPr>
          <w:rFonts w:ascii="Arial" w:hAnsi="Arial" w:cs="Arial"/>
          <w:sz w:val="24"/>
          <w:szCs w:val="24"/>
        </w:rPr>
        <w:t>Пильгуев</w:t>
      </w:r>
      <w:proofErr w:type="spellEnd"/>
    </w:p>
    <w:p w14:paraId="1B5FE2E2" w14:textId="77777777" w:rsidR="00C873BA" w:rsidRDefault="00C873BA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88FC0A2" w14:textId="77777777" w:rsidR="00600F05" w:rsidRDefault="00600F05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DDDDA19" w14:textId="77777777" w:rsidR="00600F05" w:rsidRPr="00600F05" w:rsidRDefault="00600F05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304C35A" w14:textId="77777777" w:rsidR="00C873BA" w:rsidRPr="00600F05" w:rsidRDefault="00600F05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napToGrid w:val="0"/>
          <w:sz w:val="24"/>
          <w:szCs w:val="24"/>
        </w:rPr>
        <w:t>Приложение</w:t>
      </w:r>
      <w:r w:rsidRPr="00F01A58">
        <w:rPr>
          <w:rFonts w:ascii="Arial" w:hAnsi="Arial" w:cs="Arial"/>
          <w:snapToGrid w:val="0"/>
          <w:sz w:val="24"/>
          <w:szCs w:val="24"/>
        </w:rPr>
        <w:t xml:space="preserve"> </w:t>
      </w:r>
      <w:r w:rsidRPr="00600F05">
        <w:rPr>
          <w:rFonts w:ascii="Arial" w:hAnsi="Arial" w:cs="Arial"/>
          <w:snapToGrid w:val="0"/>
          <w:sz w:val="24"/>
          <w:szCs w:val="24"/>
        </w:rPr>
        <w:t>2</w:t>
      </w:r>
    </w:p>
    <w:p w14:paraId="78C73E77" w14:textId="77777777" w:rsidR="00600F05" w:rsidRPr="00600F05" w:rsidRDefault="00600F05" w:rsidP="00600F05">
      <w:pPr>
        <w:widowControl w:val="0"/>
        <w:tabs>
          <w:tab w:val="left" w:pos="570"/>
        </w:tabs>
        <w:ind w:firstLine="567"/>
        <w:rPr>
          <w:rFonts w:ascii="Arial" w:hAnsi="Arial" w:cs="Arial"/>
          <w:snapToGrid w:val="0"/>
          <w:sz w:val="24"/>
          <w:szCs w:val="24"/>
        </w:rPr>
      </w:pPr>
      <w:r w:rsidRPr="00600F05">
        <w:rPr>
          <w:rFonts w:ascii="Arial" w:hAnsi="Arial" w:cs="Arial"/>
          <w:snapToGrid w:val="0"/>
          <w:sz w:val="24"/>
          <w:szCs w:val="24"/>
        </w:rPr>
        <w:t>к решению Совета</w:t>
      </w:r>
    </w:p>
    <w:p w14:paraId="0EB45538" w14:textId="77777777" w:rsidR="00600F05" w:rsidRPr="00600F05" w:rsidRDefault="00600F05" w:rsidP="00600F05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600F05">
        <w:rPr>
          <w:rFonts w:ascii="Arial" w:hAnsi="Arial" w:cs="Arial"/>
          <w:snapToGrid w:val="0"/>
          <w:sz w:val="24"/>
          <w:szCs w:val="24"/>
        </w:rPr>
        <w:t>Пшехского сельского поселения</w:t>
      </w:r>
    </w:p>
    <w:p w14:paraId="3735EDBB" w14:textId="77777777" w:rsidR="00600F05" w:rsidRPr="00600F05" w:rsidRDefault="00600F05" w:rsidP="00600F05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600F05">
        <w:rPr>
          <w:rFonts w:ascii="Arial" w:hAnsi="Arial" w:cs="Arial"/>
          <w:snapToGrid w:val="0"/>
          <w:sz w:val="24"/>
          <w:szCs w:val="24"/>
        </w:rPr>
        <w:t>Белореченского района</w:t>
      </w:r>
    </w:p>
    <w:p w14:paraId="2AEDF51A" w14:textId="77777777" w:rsidR="008E2148" w:rsidRDefault="00600F05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от 10 февраля 2022 года № 114</w:t>
      </w:r>
    </w:p>
    <w:p w14:paraId="05E0BBF1" w14:textId="77777777" w:rsidR="00600F05" w:rsidRDefault="00600F05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</w:p>
    <w:p w14:paraId="1996C9B2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8C46D88" w14:textId="77777777" w:rsidR="008E2148" w:rsidRPr="00600F05" w:rsidRDefault="008E2148" w:rsidP="00600F05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00F05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32AAD944" w14:textId="77777777" w:rsidR="008E2148" w:rsidRPr="00600F05" w:rsidRDefault="008E2148" w:rsidP="00600F05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00F05">
        <w:rPr>
          <w:rFonts w:ascii="Arial" w:hAnsi="Arial" w:cs="Arial"/>
          <w:b/>
          <w:bCs/>
          <w:sz w:val="24"/>
          <w:szCs w:val="24"/>
        </w:rPr>
        <w:t>о специализированной службе по вопросам</w:t>
      </w:r>
    </w:p>
    <w:p w14:paraId="5F5DDDE4" w14:textId="77777777" w:rsidR="008E2148" w:rsidRPr="00600F05" w:rsidRDefault="008E2148" w:rsidP="00600F05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00F05">
        <w:rPr>
          <w:rFonts w:ascii="Arial" w:hAnsi="Arial" w:cs="Arial"/>
          <w:b/>
          <w:bCs/>
          <w:sz w:val="24"/>
          <w:szCs w:val="24"/>
        </w:rPr>
        <w:t>похоронного дела на территории Пшехского сельского поселения Белореченского района</w:t>
      </w:r>
    </w:p>
    <w:p w14:paraId="2F166C04" w14:textId="77777777" w:rsidR="008E2148" w:rsidRPr="00600F05" w:rsidRDefault="008E2148" w:rsidP="00600F0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A3A966B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 Общие положения</w:t>
      </w:r>
    </w:p>
    <w:p w14:paraId="04A94CDC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DF63A0F" w14:textId="77777777" w:rsidR="008E2148" w:rsidRPr="00600F05" w:rsidRDefault="008E2148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1.1. Положение о специализированной службе по вопросам похоронного дела на территории Пшехского сельского поселения Белореченского района (далее – Положение) разработано в соответствии со статьей 14 Федерального закона от 06 октября 2006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Федеральным законом от 30 марта 1999 года №52-ФЗ «О санитарно-эпидемиологическом благополучии населения», Указом Президента Российской Федерации от 29 июня 1996 №1001 «О гарантиях прав граждан на предоставление услуг по погребению умерших», Законом Краснодарского края от 04 февраля 2004 года № 666-КЗ «О погребении и похоронном деле в Краснодарском крае».</w:t>
      </w:r>
    </w:p>
    <w:p w14:paraId="1A1E3CC0" w14:textId="77777777" w:rsidR="008E2148" w:rsidRPr="00600F05" w:rsidRDefault="008E2148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1.2. Администрация Пшехского сельского поселения Белореченского района создает специализированную службу для выполнения работ и оказания услуг, предусмотренных законодательством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в сфере похоронного дела в форме бюджетного учреждения.</w:t>
      </w:r>
    </w:p>
    <w:p w14:paraId="150D496D" w14:textId="77777777" w:rsidR="008E2148" w:rsidRPr="00600F05" w:rsidRDefault="008E2148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В случае экономической нецелесообразности создания муниципального бюджетного учреждения, администрация сельского поселения вправе:</w:t>
      </w:r>
    </w:p>
    <w:p w14:paraId="39C68C80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провести мероприятия,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по выбору организации, предоставляющей услуги по содержанию муниципальных кладбищ;</w:t>
      </w:r>
    </w:p>
    <w:p w14:paraId="1108E34B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провести конкурс в порядке, предусмотренном действующим законодательством, по выбору организации для обеспечения гарантированного перечня услуг по погребению, услуг по перезахоронению, по эксгумации, по изготовлению металлических гробов и их герметизации, предусмотренных законодательством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в сфере похоронного дела.</w:t>
      </w:r>
    </w:p>
    <w:p w14:paraId="1D047117" w14:textId="77777777" w:rsidR="008E2148" w:rsidRPr="00600F05" w:rsidRDefault="008E2148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1.3. К услугам по погребению, оказываемым специализированной (уполномоченной) службой по вопросам похоронного дела, относятся:</w:t>
      </w:r>
    </w:p>
    <w:p w14:paraId="4E7345B6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 xml:space="preserve">- услуги, предусмотренные гарантированным перечнем услуг по погребению, </w:t>
      </w:r>
      <w:r w:rsidRPr="00600F05">
        <w:rPr>
          <w:rFonts w:ascii="Arial" w:hAnsi="Arial" w:cs="Arial"/>
          <w:sz w:val="24"/>
          <w:szCs w:val="24"/>
        </w:rPr>
        <w:lastRenderedPageBreak/>
        <w:t>перечисленные статьей 9 Закона Краснодарского края от 04 февраля 2004 года №666-КЗ «О погребении и похоронном деле в Краснодарском крае»;</w:t>
      </w:r>
    </w:p>
    <w:p w14:paraId="37464676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- услуги по перезахоронению;</w:t>
      </w:r>
    </w:p>
    <w:p w14:paraId="1E09F390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- услуги по эксгумации;</w:t>
      </w:r>
    </w:p>
    <w:p w14:paraId="7ED194DB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- услуги по изготовлению металлических гробов и их герметизации.</w:t>
      </w:r>
    </w:p>
    <w:p w14:paraId="49488294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- услуги по погребению умершего (погибшего), не имевшего супруга, близких родственников, иных родственников, либо законного представителя умершего, а также лиц</w:t>
      </w:r>
      <w:r w:rsidR="00600F05">
        <w:rPr>
          <w:rFonts w:ascii="Arial" w:hAnsi="Arial" w:cs="Arial"/>
          <w:sz w:val="24"/>
          <w:szCs w:val="24"/>
        </w:rPr>
        <w:t>,</w:t>
      </w:r>
      <w:r w:rsidRPr="00600F05">
        <w:rPr>
          <w:rFonts w:ascii="Arial" w:hAnsi="Arial" w:cs="Arial"/>
          <w:sz w:val="24"/>
          <w:szCs w:val="24"/>
        </w:rPr>
        <w:t xml:space="preserve"> взявших</w:t>
      </w:r>
      <w:r w:rsidR="00600F05" w:rsidRPr="00600F05">
        <w:rPr>
          <w:rFonts w:ascii="Arial" w:hAnsi="Arial" w:cs="Arial"/>
          <w:sz w:val="24"/>
          <w:szCs w:val="24"/>
        </w:rPr>
        <w:t xml:space="preserve"> </w:t>
      </w:r>
      <w:r w:rsidRPr="00600F05">
        <w:rPr>
          <w:rFonts w:ascii="Arial" w:hAnsi="Arial" w:cs="Arial"/>
          <w:sz w:val="24"/>
          <w:szCs w:val="24"/>
        </w:rPr>
        <w:t>на себя обязанность осуществить погребение.</w:t>
      </w:r>
    </w:p>
    <w:p w14:paraId="7DC64CB1" w14:textId="77777777" w:rsidR="008E2148" w:rsidRPr="00600F05" w:rsidRDefault="008E2148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Услуги, предусмотренные гарантированным перечнем услуг по погребению, могут оказываться специализированными (уполномоченными) службами, а также иными хозяйствующими субъектами, в порядке, предусмотренном действующим законодательством. Погребение может осуществляться гражданами самостоятельно.</w:t>
      </w:r>
    </w:p>
    <w:p w14:paraId="3B7915D7" w14:textId="77777777" w:rsidR="008E2148" w:rsidRPr="00600F05" w:rsidRDefault="008E2148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1.4. Специализированная (уполномоченная) служба по вопросам похоронного дела несёт ответственность по исполнению волеизъявления умершего по погребению, по осуществлению гарантий погребения, за предоставление гарантированных федеральным и краевым законодательством перечня услуг по погребению, а также погребение умерших (погибших)</w:t>
      </w:r>
      <w:r w:rsidR="00600F05">
        <w:rPr>
          <w:rFonts w:ascii="Arial" w:hAnsi="Arial" w:cs="Arial"/>
          <w:sz w:val="24"/>
          <w:szCs w:val="24"/>
        </w:rPr>
        <w:t>,</w:t>
      </w:r>
      <w:r w:rsidRPr="00600F05">
        <w:rPr>
          <w:rFonts w:ascii="Arial" w:hAnsi="Arial" w:cs="Arial"/>
          <w:sz w:val="24"/>
          <w:szCs w:val="24"/>
        </w:rPr>
        <w:t xml:space="preserve"> не имеющих супруга, близких родственников, иных родственников либо законного представителя умершего.</w:t>
      </w:r>
    </w:p>
    <w:p w14:paraId="2F47B68B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bookmarkStart w:id="1" w:name="sub_1202"/>
    </w:p>
    <w:p w14:paraId="6D32B960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2.Заключительные положения</w:t>
      </w:r>
    </w:p>
    <w:p w14:paraId="4DFE91A2" w14:textId="77777777" w:rsidR="008E2148" w:rsidRPr="00600F05" w:rsidRDefault="008E2148" w:rsidP="00600F05">
      <w:pPr>
        <w:widowControl w:val="0"/>
        <w:ind w:left="426" w:firstLine="567"/>
        <w:rPr>
          <w:rFonts w:ascii="Arial" w:hAnsi="Arial" w:cs="Arial"/>
          <w:sz w:val="24"/>
          <w:szCs w:val="24"/>
        </w:rPr>
      </w:pPr>
    </w:p>
    <w:p w14:paraId="3A25D423" w14:textId="77777777" w:rsidR="008E2148" w:rsidRPr="00600F05" w:rsidRDefault="008E2148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Положение о специализированной службе по вопросам похоронного дела на территории Пшехского сельского поселения Белореченского района может быть дополнено или изменено решением Совета Пшехского сельского поселения Белореченского района по инициативе депутатов Совета</w:t>
      </w:r>
      <w:bookmarkEnd w:id="1"/>
      <w:r w:rsidRPr="00600F05">
        <w:rPr>
          <w:rFonts w:ascii="Arial" w:hAnsi="Arial" w:cs="Arial"/>
          <w:sz w:val="24"/>
          <w:szCs w:val="24"/>
        </w:rPr>
        <w:t>.</w:t>
      </w:r>
    </w:p>
    <w:p w14:paraId="584805D9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E154C71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222797E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F9BCCF0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Исполняющий обязанности главы</w:t>
      </w:r>
    </w:p>
    <w:p w14:paraId="0711D7E7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2945BAF" w14:textId="77777777" w:rsidR="008E2148" w:rsidRPr="00600F05" w:rsidRDefault="008E2148" w:rsidP="00600F0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600F05">
        <w:rPr>
          <w:rFonts w:ascii="Arial" w:hAnsi="Arial" w:cs="Arial"/>
          <w:sz w:val="24"/>
          <w:szCs w:val="24"/>
        </w:rPr>
        <w:t>Белореченского района</w:t>
      </w:r>
    </w:p>
    <w:p w14:paraId="208E2D35" w14:textId="77777777" w:rsidR="008E2148" w:rsidRPr="00600F05" w:rsidRDefault="008E21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00F05">
        <w:rPr>
          <w:rFonts w:ascii="Arial" w:hAnsi="Arial" w:cs="Arial"/>
          <w:sz w:val="24"/>
          <w:szCs w:val="24"/>
        </w:rPr>
        <w:t>М.В.Пильгуев</w:t>
      </w:r>
      <w:proofErr w:type="spellEnd"/>
    </w:p>
    <w:p w14:paraId="0968FB8F" w14:textId="77777777" w:rsidR="008B3F48" w:rsidRPr="00600F05" w:rsidRDefault="008B3F48" w:rsidP="00600F0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sectPr w:rsidR="008B3F48" w:rsidRPr="00600F05" w:rsidSect="00600F05">
      <w:headerReference w:type="even" r:id="rId8"/>
      <w:footerReference w:type="even" r:id="rId9"/>
      <w:footerReference w:type="default" r:id="rId10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9781" w14:textId="77777777" w:rsidR="00861CED" w:rsidRDefault="00861CED">
      <w:r>
        <w:separator/>
      </w:r>
    </w:p>
  </w:endnote>
  <w:endnote w:type="continuationSeparator" w:id="0">
    <w:p w14:paraId="3CA7A65D" w14:textId="77777777" w:rsidR="00861CED" w:rsidRDefault="0086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B87F" w14:textId="77777777" w:rsidR="00C525AA" w:rsidRDefault="00861CED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475C8F">
      <w:rPr>
        <w:noProof/>
        <w:sz w:val="14"/>
      </w:rPr>
      <w:t>К</w:t>
    </w:r>
    <w:r>
      <w:rPr>
        <w:noProof/>
        <w:sz w:val="14"/>
      </w:rPr>
      <w:fldChar w:fldCharType="end"/>
    </w:r>
    <w:r w:rsidR="00C525AA">
      <w:rPr>
        <w:sz w:val="14"/>
      </w:rPr>
      <w:t>/</w:t>
    </w:r>
    <w:r w:rsidR="00371FBE">
      <w:rPr>
        <w:sz w:val="14"/>
      </w:rPr>
      <w:fldChar w:fldCharType="begin"/>
    </w:r>
    <w:r w:rsidR="00C525AA">
      <w:rPr>
        <w:sz w:val="14"/>
      </w:rPr>
      <w:instrText xml:space="preserve"> DATE \@ "dd.MM.yyyy" \* MERGEFORMAT </w:instrText>
    </w:r>
    <w:r w:rsidR="00371FBE">
      <w:rPr>
        <w:sz w:val="14"/>
      </w:rPr>
      <w:fldChar w:fldCharType="separate"/>
    </w:r>
    <w:r w:rsidR="006240AF">
      <w:rPr>
        <w:noProof/>
        <w:sz w:val="14"/>
      </w:rPr>
      <w:t>03.03.2022</w:t>
    </w:r>
    <w:r w:rsidR="00371FBE">
      <w:rPr>
        <w:sz w:val="14"/>
      </w:rPr>
      <w:fldChar w:fldCharType="end"/>
    </w:r>
    <w:r w:rsidR="00C525AA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475C8F">
      <w:rPr>
        <w:noProof/>
        <w:sz w:val="14"/>
      </w:rPr>
      <w:t>решение.doc</w:t>
    </w:r>
    <w:r>
      <w:rPr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5D6B" w14:textId="77777777" w:rsidR="00C525AA" w:rsidRDefault="00C525AA" w:rsidP="00C525AA">
    <w:pPr>
      <w:pStyle w:val="a4"/>
    </w:pPr>
  </w:p>
  <w:p w14:paraId="6323B90C" w14:textId="77777777" w:rsidR="00C525AA" w:rsidRPr="00CF38E8" w:rsidRDefault="00C525AA" w:rsidP="00C52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ABC6" w14:textId="77777777" w:rsidR="00861CED" w:rsidRDefault="00861CED">
      <w:r>
        <w:separator/>
      </w:r>
    </w:p>
  </w:footnote>
  <w:footnote w:type="continuationSeparator" w:id="0">
    <w:p w14:paraId="6BD09964" w14:textId="77777777" w:rsidR="00861CED" w:rsidRDefault="0086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1732" w14:textId="77777777" w:rsidR="00C525AA" w:rsidRDefault="00371FBE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525A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25AA">
      <w:rPr>
        <w:rStyle w:val="a3"/>
        <w:noProof/>
      </w:rPr>
      <w:t>4</w:t>
    </w:r>
    <w:r>
      <w:rPr>
        <w:rStyle w:val="a3"/>
      </w:rPr>
      <w:fldChar w:fldCharType="end"/>
    </w:r>
  </w:p>
  <w:p w14:paraId="44C2C85C" w14:textId="77777777" w:rsidR="00C525AA" w:rsidRDefault="00C52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672"/>
    <w:multiLevelType w:val="hybridMultilevel"/>
    <w:tmpl w:val="BB82086E"/>
    <w:lvl w:ilvl="0" w:tplc="E3720B5A">
      <w:start w:val="1"/>
      <w:numFmt w:val="decimal"/>
      <w:lvlText w:val="%1."/>
      <w:lvlJc w:val="left"/>
      <w:pPr>
        <w:ind w:left="1251" w:hanging="82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1385A"/>
    <w:multiLevelType w:val="hybridMultilevel"/>
    <w:tmpl w:val="A7A614A4"/>
    <w:lvl w:ilvl="0" w:tplc="21481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1"/>
    <w:rsid w:val="0000489D"/>
    <w:rsid w:val="00006CDD"/>
    <w:rsid w:val="00015E86"/>
    <w:rsid w:val="00040FF3"/>
    <w:rsid w:val="000432F5"/>
    <w:rsid w:val="00044C3B"/>
    <w:rsid w:val="000472A9"/>
    <w:rsid w:val="00051B75"/>
    <w:rsid w:val="00063B1F"/>
    <w:rsid w:val="0006443C"/>
    <w:rsid w:val="000741C9"/>
    <w:rsid w:val="00086E1B"/>
    <w:rsid w:val="000A1823"/>
    <w:rsid w:val="000A6C36"/>
    <w:rsid w:val="000A7D3F"/>
    <w:rsid w:val="000B44FD"/>
    <w:rsid w:val="000C0B80"/>
    <w:rsid w:val="000C3D63"/>
    <w:rsid w:val="000C4C9C"/>
    <w:rsid w:val="000E55AF"/>
    <w:rsid w:val="000F5EA2"/>
    <w:rsid w:val="001132C5"/>
    <w:rsid w:val="001155A7"/>
    <w:rsid w:val="00115B6A"/>
    <w:rsid w:val="001229A2"/>
    <w:rsid w:val="00124175"/>
    <w:rsid w:val="00133646"/>
    <w:rsid w:val="0013725D"/>
    <w:rsid w:val="001401C7"/>
    <w:rsid w:val="00152AF2"/>
    <w:rsid w:val="001721ED"/>
    <w:rsid w:val="00183CA2"/>
    <w:rsid w:val="001860B0"/>
    <w:rsid w:val="00186CFE"/>
    <w:rsid w:val="00192877"/>
    <w:rsid w:val="00197DA5"/>
    <w:rsid w:val="001B4398"/>
    <w:rsid w:val="001B7F03"/>
    <w:rsid w:val="001C6C74"/>
    <w:rsid w:val="001C7B39"/>
    <w:rsid w:val="001E319B"/>
    <w:rsid w:val="001F00E2"/>
    <w:rsid w:val="001F171C"/>
    <w:rsid w:val="001F6B9E"/>
    <w:rsid w:val="0020108E"/>
    <w:rsid w:val="00202156"/>
    <w:rsid w:val="002039FF"/>
    <w:rsid w:val="00226212"/>
    <w:rsid w:val="00245822"/>
    <w:rsid w:val="00263F97"/>
    <w:rsid w:val="00272FAE"/>
    <w:rsid w:val="00276B79"/>
    <w:rsid w:val="00293079"/>
    <w:rsid w:val="002944DB"/>
    <w:rsid w:val="00296C55"/>
    <w:rsid w:val="002A2931"/>
    <w:rsid w:val="002B6FDF"/>
    <w:rsid w:val="002C6A22"/>
    <w:rsid w:val="002E5045"/>
    <w:rsid w:val="002E5401"/>
    <w:rsid w:val="002E71E8"/>
    <w:rsid w:val="002E7226"/>
    <w:rsid w:val="002F3ED5"/>
    <w:rsid w:val="002F4611"/>
    <w:rsid w:val="003014F2"/>
    <w:rsid w:val="003135FD"/>
    <w:rsid w:val="003175C4"/>
    <w:rsid w:val="003177BA"/>
    <w:rsid w:val="00321EC4"/>
    <w:rsid w:val="00323A26"/>
    <w:rsid w:val="00333A0A"/>
    <w:rsid w:val="003354F5"/>
    <w:rsid w:val="00344283"/>
    <w:rsid w:val="00355998"/>
    <w:rsid w:val="00355A0F"/>
    <w:rsid w:val="00355C73"/>
    <w:rsid w:val="003571D4"/>
    <w:rsid w:val="00362FEE"/>
    <w:rsid w:val="00371D4B"/>
    <w:rsid w:val="00371FBE"/>
    <w:rsid w:val="0037789D"/>
    <w:rsid w:val="003814C1"/>
    <w:rsid w:val="00383DD6"/>
    <w:rsid w:val="003873D1"/>
    <w:rsid w:val="00395783"/>
    <w:rsid w:val="003A051A"/>
    <w:rsid w:val="003A1B72"/>
    <w:rsid w:val="003A7420"/>
    <w:rsid w:val="003B27D9"/>
    <w:rsid w:val="003C663D"/>
    <w:rsid w:val="003D3479"/>
    <w:rsid w:val="003F40AE"/>
    <w:rsid w:val="003F797C"/>
    <w:rsid w:val="00413E6A"/>
    <w:rsid w:val="00417B89"/>
    <w:rsid w:val="00421269"/>
    <w:rsid w:val="00422167"/>
    <w:rsid w:val="00426721"/>
    <w:rsid w:val="00427ACE"/>
    <w:rsid w:val="00432B9D"/>
    <w:rsid w:val="00446854"/>
    <w:rsid w:val="004541BB"/>
    <w:rsid w:val="00456AE6"/>
    <w:rsid w:val="00475C8F"/>
    <w:rsid w:val="0048603D"/>
    <w:rsid w:val="00490BD3"/>
    <w:rsid w:val="004A7A8C"/>
    <w:rsid w:val="004B0359"/>
    <w:rsid w:val="004B0D75"/>
    <w:rsid w:val="004B1708"/>
    <w:rsid w:val="004B356F"/>
    <w:rsid w:val="004C0E78"/>
    <w:rsid w:val="004C2149"/>
    <w:rsid w:val="004C5510"/>
    <w:rsid w:val="004C7E5A"/>
    <w:rsid w:val="004D02FD"/>
    <w:rsid w:val="004E1665"/>
    <w:rsid w:val="004F5416"/>
    <w:rsid w:val="005161A4"/>
    <w:rsid w:val="0052235E"/>
    <w:rsid w:val="00527A5C"/>
    <w:rsid w:val="00571D65"/>
    <w:rsid w:val="00572A03"/>
    <w:rsid w:val="005811E4"/>
    <w:rsid w:val="00583A61"/>
    <w:rsid w:val="00595D2A"/>
    <w:rsid w:val="005A32CC"/>
    <w:rsid w:val="005B09D6"/>
    <w:rsid w:val="005B4909"/>
    <w:rsid w:val="005C076E"/>
    <w:rsid w:val="005C2B54"/>
    <w:rsid w:val="005C56FA"/>
    <w:rsid w:val="005D7B6F"/>
    <w:rsid w:val="00600F05"/>
    <w:rsid w:val="006240AF"/>
    <w:rsid w:val="006406D8"/>
    <w:rsid w:val="00647EDD"/>
    <w:rsid w:val="006530E9"/>
    <w:rsid w:val="00672B35"/>
    <w:rsid w:val="00677036"/>
    <w:rsid w:val="006905A2"/>
    <w:rsid w:val="006A1935"/>
    <w:rsid w:val="006A5069"/>
    <w:rsid w:val="006B01CD"/>
    <w:rsid w:val="006E74A7"/>
    <w:rsid w:val="006F1874"/>
    <w:rsid w:val="00700046"/>
    <w:rsid w:val="00700BB6"/>
    <w:rsid w:val="0070612B"/>
    <w:rsid w:val="00722133"/>
    <w:rsid w:val="0072274B"/>
    <w:rsid w:val="0072566B"/>
    <w:rsid w:val="007602C1"/>
    <w:rsid w:val="007619ED"/>
    <w:rsid w:val="00764363"/>
    <w:rsid w:val="007700FB"/>
    <w:rsid w:val="00777BBE"/>
    <w:rsid w:val="007817BF"/>
    <w:rsid w:val="007925F1"/>
    <w:rsid w:val="00793C57"/>
    <w:rsid w:val="00795266"/>
    <w:rsid w:val="007A096E"/>
    <w:rsid w:val="007A2934"/>
    <w:rsid w:val="007A2C8A"/>
    <w:rsid w:val="007B259D"/>
    <w:rsid w:val="007B69B9"/>
    <w:rsid w:val="007C6383"/>
    <w:rsid w:val="007F153D"/>
    <w:rsid w:val="007F240D"/>
    <w:rsid w:val="00801D63"/>
    <w:rsid w:val="00806280"/>
    <w:rsid w:val="008105F9"/>
    <w:rsid w:val="008160F2"/>
    <w:rsid w:val="00817A6E"/>
    <w:rsid w:val="00817D3A"/>
    <w:rsid w:val="00827A92"/>
    <w:rsid w:val="00841DB0"/>
    <w:rsid w:val="00844FA3"/>
    <w:rsid w:val="008512BC"/>
    <w:rsid w:val="00855D4E"/>
    <w:rsid w:val="00861CED"/>
    <w:rsid w:val="00863E9B"/>
    <w:rsid w:val="00865C86"/>
    <w:rsid w:val="00882452"/>
    <w:rsid w:val="00885958"/>
    <w:rsid w:val="008A1311"/>
    <w:rsid w:val="008A460E"/>
    <w:rsid w:val="008A7B9E"/>
    <w:rsid w:val="008B2F8C"/>
    <w:rsid w:val="008B3F48"/>
    <w:rsid w:val="008B72E4"/>
    <w:rsid w:val="008D2835"/>
    <w:rsid w:val="008D2DA9"/>
    <w:rsid w:val="008E11EE"/>
    <w:rsid w:val="008E2148"/>
    <w:rsid w:val="00906398"/>
    <w:rsid w:val="00910953"/>
    <w:rsid w:val="00920E26"/>
    <w:rsid w:val="0092530D"/>
    <w:rsid w:val="00937D7D"/>
    <w:rsid w:val="0094676A"/>
    <w:rsid w:val="00955613"/>
    <w:rsid w:val="0096567E"/>
    <w:rsid w:val="00971312"/>
    <w:rsid w:val="00992E08"/>
    <w:rsid w:val="009C2A51"/>
    <w:rsid w:val="009C453E"/>
    <w:rsid w:val="009D6762"/>
    <w:rsid w:val="009E19D4"/>
    <w:rsid w:val="009F1A1C"/>
    <w:rsid w:val="00A009B5"/>
    <w:rsid w:val="00A23EEF"/>
    <w:rsid w:val="00A27A1C"/>
    <w:rsid w:val="00A34EC0"/>
    <w:rsid w:val="00A41F52"/>
    <w:rsid w:val="00A506A8"/>
    <w:rsid w:val="00A57D93"/>
    <w:rsid w:val="00A72EF1"/>
    <w:rsid w:val="00A83D2D"/>
    <w:rsid w:val="00A852F8"/>
    <w:rsid w:val="00A9252D"/>
    <w:rsid w:val="00A94143"/>
    <w:rsid w:val="00A97E12"/>
    <w:rsid w:val="00AA7D49"/>
    <w:rsid w:val="00AD0BCA"/>
    <w:rsid w:val="00AD39A0"/>
    <w:rsid w:val="00AF4DAD"/>
    <w:rsid w:val="00B111B2"/>
    <w:rsid w:val="00B26815"/>
    <w:rsid w:val="00B33C50"/>
    <w:rsid w:val="00B61B53"/>
    <w:rsid w:val="00B63BDC"/>
    <w:rsid w:val="00B63BF6"/>
    <w:rsid w:val="00B855AA"/>
    <w:rsid w:val="00B91CC0"/>
    <w:rsid w:val="00B96BC2"/>
    <w:rsid w:val="00BC2036"/>
    <w:rsid w:val="00BD46FF"/>
    <w:rsid w:val="00BE2DEC"/>
    <w:rsid w:val="00BF03DF"/>
    <w:rsid w:val="00BF393A"/>
    <w:rsid w:val="00C06420"/>
    <w:rsid w:val="00C133C8"/>
    <w:rsid w:val="00C153B1"/>
    <w:rsid w:val="00C16092"/>
    <w:rsid w:val="00C301D4"/>
    <w:rsid w:val="00C3036D"/>
    <w:rsid w:val="00C4220D"/>
    <w:rsid w:val="00C42AB2"/>
    <w:rsid w:val="00C4704A"/>
    <w:rsid w:val="00C50A22"/>
    <w:rsid w:val="00C525AA"/>
    <w:rsid w:val="00C646B6"/>
    <w:rsid w:val="00C67F84"/>
    <w:rsid w:val="00C75978"/>
    <w:rsid w:val="00C76387"/>
    <w:rsid w:val="00C873BA"/>
    <w:rsid w:val="00C91C00"/>
    <w:rsid w:val="00C93EB9"/>
    <w:rsid w:val="00C9477C"/>
    <w:rsid w:val="00C94B1B"/>
    <w:rsid w:val="00CA1AFD"/>
    <w:rsid w:val="00CC0E96"/>
    <w:rsid w:val="00CC7736"/>
    <w:rsid w:val="00CE2795"/>
    <w:rsid w:val="00CE2D0F"/>
    <w:rsid w:val="00CE7CAC"/>
    <w:rsid w:val="00CF232E"/>
    <w:rsid w:val="00CF4C09"/>
    <w:rsid w:val="00CF7FB0"/>
    <w:rsid w:val="00D14EE2"/>
    <w:rsid w:val="00D305DE"/>
    <w:rsid w:val="00D34E0E"/>
    <w:rsid w:val="00D40D2A"/>
    <w:rsid w:val="00D47C56"/>
    <w:rsid w:val="00D645EB"/>
    <w:rsid w:val="00D679EA"/>
    <w:rsid w:val="00D71DA9"/>
    <w:rsid w:val="00D81EB1"/>
    <w:rsid w:val="00D8457D"/>
    <w:rsid w:val="00D929BD"/>
    <w:rsid w:val="00D93B45"/>
    <w:rsid w:val="00DB2D37"/>
    <w:rsid w:val="00DB7770"/>
    <w:rsid w:val="00DC0C4D"/>
    <w:rsid w:val="00DC5188"/>
    <w:rsid w:val="00DC5ED0"/>
    <w:rsid w:val="00DE1FCE"/>
    <w:rsid w:val="00DE5A9D"/>
    <w:rsid w:val="00DF3A65"/>
    <w:rsid w:val="00E3246E"/>
    <w:rsid w:val="00E35DBF"/>
    <w:rsid w:val="00E430B5"/>
    <w:rsid w:val="00E44DDF"/>
    <w:rsid w:val="00E5282A"/>
    <w:rsid w:val="00E55424"/>
    <w:rsid w:val="00E6052C"/>
    <w:rsid w:val="00E7571E"/>
    <w:rsid w:val="00E772DC"/>
    <w:rsid w:val="00E94E0F"/>
    <w:rsid w:val="00E9719F"/>
    <w:rsid w:val="00E974C7"/>
    <w:rsid w:val="00EA456C"/>
    <w:rsid w:val="00ED15D2"/>
    <w:rsid w:val="00ED3681"/>
    <w:rsid w:val="00ED5F0F"/>
    <w:rsid w:val="00EF3440"/>
    <w:rsid w:val="00EF3732"/>
    <w:rsid w:val="00F01A58"/>
    <w:rsid w:val="00F1547D"/>
    <w:rsid w:val="00F17CA2"/>
    <w:rsid w:val="00F47C83"/>
    <w:rsid w:val="00F5352F"/>
    <w:rsid w:val="00F56038"/>
    <w:rsid w:val="00F56DFC"/>
    <w:rsid w:val="00F56ECF"/>
    <w:rsid w:val="00F63598"/>
    <w:rsid w:val="00F645B6"/>
    <w:rsid w:val="00F71E4D"/>
    <w:rsid w:val="00F8153B"/>
    <w:rsid w:val="00F85D70"/>
    <w:rsid w:val="00F93389"/>
    <w:rsid w:val="00F95A88"/>
    <w:rsid w:val="00FA09B5"/>
    <w:rsid w:val="00FD2551"/>
    <w:rsid w:val="00FD37A3"/>
    <w:rsid w:val="00FE0CF6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B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D2551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D2551"/>
    <w:rPr>
      <w:rFonts w:ascii="Times New Roman" w:hAnsi="Times New Roman"/>
      <w:sz w:val="28"/>
    </w:rPr>
  </w:style>
  <w:style w:type="paragraph" w:styleId="a4">
    <w:name w:val="footer"/>
    <w:basedOn w:val="a"/>
    <w:rsid w:val="00FD2551"/>
  </w:style>
  <w:style w:type="paragraph" w:styleId="a5">
    <w:name w:val="header"/>
    <w:basedOn w:val="a"/>
    <w:link w:val="a6"/>
    <w:uiPriority w:val="99"/>
    <w:rsid w:val="00FD2551"/>
    <w:pPr>
      <w:widowControl w:val="0"/>
    </w:pPr>
  </w:style>
  <w:style w:type="paragraph" w:styleId="a7">
    <w:name w:val="Plain Text"/>
    <w:basedOn w:val="a"/>
    <w:link w:val="a8"/>
    <w:rsid w:val="00FD2551"/>
    <w:pPr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link w:val="a7"/>
    <w:rsid w:val="00FD255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7F15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1F1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F17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352F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85958"/>
    <w:rPr>
      <w:sz w:val="28"/>
    </w:rPr>
  </w:style>
  <w:style w:type="paragraph" w:styleId="ac">
    <w:name w:val="No Spacing"/>
    <w:uiPriority w:val="1"/>
    <w:qFormat/>
    <w:rsid w:val="00600F0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D2551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FD2551"/>
    <w:rPr>
      <w:rFonts w:ascii="Times New Roman" w:hAnsi="Times New Roman"/>
      <w:sz w:val="28"/>
    </w:rPr>
  </w:style>
  <w:style w:type="paragraph" w:styleId="a4">
    <w:name w:val="footer"/>
    <w:basedOn w:val="a"/>
    <w:rsid w:val="00FD2551"/>
  </w:style>
  <w:style w:type="paragraph" w:styleId="a5">
    <w:name w:val="header"/>
    <w:basedOn w:val="a"/>
    <w:link w:val="a6"/>
    <w:uiPriority w:val="99"/>
    <w:rsid w:val="00FD2551"/>
    <w:pPr>
      <w:widowControl w:val="0"/>
    </w:pPr>
  </w:style>
  <w:style w:type="paragraph" w:styleId="a7">
    <w:name w:val="Plain Text"/>
    <w:basedOn w:val="a"/>
    <w:link w:val="a8"/>
    <w:rsid w:val="00FD2551"/>
    <w:pPr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link w:val="a7"/>
    <w:rsid w:val="00FD255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7F15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1F1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F17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352F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85958"/>
    <w:rPr>
      <w:sz w:val="28"/>
    </w:rPr>
  </w:style>
  <w:style w:type="paragraph" w:styleId="ac">
    <w:name w:val="No Spacing"/>
    <w:uiPriority w:val="1"/>
    <w:qFormat/>
    <w:rsid w:val="00600F0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Pshehskaya</cp:lastModifiedBy>
  <cp:revision>4</cp:revision>
  <cp:lastPrinted>2022-02-14T12:42:00Z</cp:lastPrinted>
  <dcterms:created xsi:type="dcterms:W3CDTF">2022-03-03T10:21:00Z</dcterms:created>
  <dcterms:modified xsi:type="dcterms:W3CDTF">2022-03-03T10:27:00Z</dcterms:modified>
</cp:coreProperties>
</file>