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68" w:rsidRPr="00536468" w:rsidRDefault="00536468" w:rsidP="00DB20C0">
      <w:pPr>
        <w:tabs>
          <w:tab w:val="left" w:pos="4170"/>
          <w:tab w:val="right" w:pos="9638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536468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53646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700" cy="695325"/>
            <wp:effectExtent l="19050" t="0" r="0" b="0"/>
            <wp:docPr id="5" name="Рисунок 1" descr="Описание: Описание: Описание: 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ПшехскоеС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79" cy="69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46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</w:p>
    <w:p w:rsidR="00536468" w:rsidRPr="00924734" w:rsidRDefault="00536468" w:rsidP="00DB20C0">
      <w:pPr>
        <w:tabs>
          <w:tab w:val="left" w:pos="840"/>
          <w:tab w:val="left" w:pos="3330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4734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924734" w:rsidRDefault="00536468" w:rsidP="00DB20C0">
      <w:pPr>
        <w:tabs>
          <w:tab w:val="left" w:pos="840"/>
          <w:tab w:val="left" w:pos="3330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68">
        <w:rPr>
          <w:rFonts w:ascii="Times New Roman" w:hAnsi="Times New Roman" w:cs="Times New Roman"/>
          <w:b/>
          <w:sz w:val="28"/>
          <w:szCs w:val="28"/>
        </w:rPr>
        <w:t xml:space="preserve">ПШЕХСКОГО  СЕЛЬСКОГО ПОСЕЛЕНИЯ </w:t>
      </w:r>
    </w:p>
    <w:p w:rsidR="00536468" w:rsidRPr="00536468" w:rsidRDefault="00536468" w:rsidP="00DB20C0">
      <w:pPr>
        <w:tabs>
          <w:tab w:val="left" w:pos="840"/>
          <w:tab w:val="left" w:pos="3330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68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536468" w:rsidRPr="00536468" w:rsidRDefault="00067B04" w:rsidP="00DB2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21</w:t>
      </w:r>
      <w:r w:rsidR="00536468" w:rsidRPr="0053646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СЕССИЯ  4 СОЗЫВА</w:t>
      </w:r>
    </w:p>
    <w:p w:rsidR="00536468" w:rsidRPr="00924734" w:rsidRDefault="00536468" w:rsidP="00DB20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924734">
        <w:rPr>
          <w:rFonts w:ascii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536468" w:rsidRPr="00536468" w:rsidRDefault="00536468" w:rsidP="00DB2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6468" w:rsidRPr="00536468" w:rsidRDefault="00536468" w:rsidP="00DB20C0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3646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067B04">
        <w:rPr>
          <w:rFonts w:ascii="Times New Roman" w:hAnsi="Times New Roman" w:cs="Times New Roman"/>
          <w:sz w:val="28"/>
          <w:szCs w:val="28"/>
          <w:lang w:eastAsia="ar-SA"/>
        </w:rPr>
        <w:t xml:space="preserve">5 августа </w:t>
      </w:r>
      <w:r w:rsidRPr="00536468">
        <w:rPr>
          <w:rFonts w:ascii="Times New Roman" w:hAnsi="Times New Roman" w:cs="Times New Roman"/>
          <w:sz w:val="28"/>
          <w:szCs w:val="28"/>
          <w:lang w:eastAsia="ar-SA"/>
        </w:rPr>
        <w:t xml:space="preserve">2020 года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536468">
        <w:rPr>
          <w:rFonts w:ascii="Times New Roman" w:hAnsi="Times New Roman" w:cs="Times New Roman"/>
          <w:sz w:val="28"/>
          <w:szCs w:val="28"/>
          <w:lang w:eastAsia="ar-SA"/>
        </w:rPr>
        <w:t xml:space="preserve">  № </w:t>
      </w:r>
      <w:r w:rsidR="00067B04">
        <w:rPr>
          <w:rFonts w:ascii="Times New Roman" w:hAnsi="Times New Roman" w:cs="Times New Roman"/>
          <w:sz w:val="28"/>
          <w:szCs w:val="28"/>
          <w:lang w:eastAsia="ar-SA"/>
        </w:rPr>
        <w:t>49</w:t>
      </w:r>
    </w:p>
    <w:p w:rsidR="00536468" w:rsidRPr="00924734" w:rsidRDefault="00536468" w:rsidP="00DB20C0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24734">
        <w:rPr>
          <w:rFonts w:ascii="Times New Roman" w:hAnsi="Times New Roman" w:cs="Times New Roman"/>
        </w:rPr>
        <w:t>ст-ца</w:t>
      </w:r>
      <w:proofErr w:type="spellEnd"/>
      <w:r w:rsidRPr="00924734">
        <w:rPr>
          <w:rFonts w:ascii="Times New Roman" w:hAnsi="Times New Roman" w:cs="Times New Roman"/>
        </w:rPr>
        <w:t xml:space="preserve"> Пшехская</w:t>
      </w:r>
    </w:p>
    <w:p w:rsidR="00536468" w:rsidRPr="00924734" w:rsidRDefault="00536468" w:rsidP="00DB20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4734">
        <w:rPr>
          <w:rFonts w:ascii="Times New Roman" w:hAnsi="Times New Roman" w:cs="Times New Roman"/>
        </w:rPr>
        <w:t>Краснодарский край</w:t>
      </w:r>
    </w:p>
    <w:p w:rsidR="00536468" w:rsidRPr="00536468" w:rsidRDefault="00536468" w:rsidP="00DB20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Pr="00536468" w:rsidRDefault="00536468" w:rsidP="00DB20C0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36468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924734">
        <w:rPr>
          <w:rFonts w:ascii="Times New Roman" w:hAnsi="Times New Roman"/>
          <w:b/>
          <w:sz w:val="28"/>
          <w:szCs w:val="28"/>
        </w:rPr>
        <w:t xml:space="preserve"> и дополнений</w:t>
      </w:r>
      <w:r w:rsidRPr="00536468">
        <w:rPr>
          <w:rFonts w:ascii="Times New Roman" w:hAnsi="Times New Roman"/>
          <w:b/>
          <w:sz w:val="28"/>
          <w:szCs w:val="28"/>
        </w:rPr>
        <w:t xml:space="preserve"> в Устав </w:t>
      </w:r>
    </w:p>
    <w:p w:rsidR="00536468" w:rsidRPr="00536468" w:rsidRDefault="00536468" w:rsidP="00DB20C0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36468">
        <w:rPr>
          <w:rFonts w:ascii="Times New Roman" w:hAnsi="Times New Roman"/>
          <w:b/>
          <w:sz w:val="28"/>
          <w:szCs w:val="28"/>
        </w:rPr>
        <w:t>Пшехского сельского поселения Белореченского района</w:t>
      </w:r>
    </w:p>
    <w:p w:rsidR="00536468" w:rsidRPr="00536468" w:rsidRDefault="00536468" w:rsidP="00DB20C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6468" w:rsidRPr="00536468" w:rsidRDefault="00536468" w:rsidP="00DB20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 xml:space="preserve">В целях приведения Устава Пшехского сельского поселения Белореченского района в соответствие с действующим,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Пшехского сельского поселения Белореченского района </w:t>
      </w:r>
      <w:proofErr w:type="spellStart"/>
      <w:proofErr w:type="gramStart"/>
      <w:r w:rsidRPr="0053646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364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3646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3646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36468">
        <w:rPr>
          <w:rFonts w:ascii="Times New Roman" w:hAnsi="Times New Roman"/>
          <w:sz w:val="28"/>
          <w:szCs w:val="28"/>
        </w:rPr>
        <w:t xml:space="preserve">1. Внести в Устав Пшехского сельского поселения Белореченского района, принятый решением Совета Пшехского сельского поселения Белореченского района от 27 апреля 2017 года № 119 (в редакции решения Совета Пшехского сельского поселения Белореченского района от  03мая 2018  года № 160, от 30 мая 2019 года №201),  изменения, </w:t>
      </w:r>
      <w:proofErr w:type="gramStart"/>
      <w:r w:rsidRPr="00536468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36468">
        <w:rPr>
          <w:rFonts w:ascii="Times New Roman" w:hAnsi="Times New Roman"/>
          <w:sz w:val="28"/>
          <w:szCs w:val="28"/>
        </w:rPr>
        <w:t>.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3646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364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646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заместителя главы Пшехского сельского поселения Белореченского района (Денисов).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36468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опубликования, произведенного после государственной регистрации.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5364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6468">
        <w:rPr>
          <w:rFonts w:ascii="Times New Roman" w:hAnsi="Times New Roman" w:cs="Times New Roman"/>
          <w:sz w:val="28"/>
          <w:szCs w:val="28"/>
        </w:rPr>
        <w:t xml:space="preserve"> положение пункта 4 статьи 8 Устава Пшехского сельского поселения Белореченского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20C0" w:rsidRDefault="00DB20C0" w:rsidP="00DB20C0">
      <w:pPr>
        <w:pStyle w:val="ConsNormal"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536468" w:rsidRPr="00536468" w:rsidRDefault="00536468" w:rsidP="00DB20C0">
      <w:pPr>
        <w:pStyle w:val="ConsNormal"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36468">
        <w:rPr>
          <w:rFonts w:ascii="Times New Roman" w:hAnsi="Times New Roman"/>
          <w:sz w:val="28"/>
          <w:szCs w:val="28"/>
        </w:rPr>
        <w:t>Пшехского сельского поселения</w:t>
      </w:r>
    </w:p>
    <w:p w:rsidR="00536468" w:rsidRPr="00536468" w:rsidRDefault="00536468" w:rsidP="00DB20C0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 w:rsidRPr="00536468">
        <w:rPr>
          <w:rFonts w:ascii="Times New Roman" w:hAnsi="Times New Roman"/>
          <w:sz w:val="28"/>
          <w:szCs w:val="28"/>
        </w:rPr>
        <w:t>Белореченского района</w:t>
      </w:r>
      <w:r w:rsidRPr="00536468">
        <w:rPr>
          <w:rFonts w:ascii="Times New Roman" w:hAnsi="Times New Roman"/>
          <w:sz w:val="28"/>
          <w:szCs w:val="28"/>
        </w:rPr>
        <w:tab/>
      </w:r>
      <w:r w:rsidRPr="00536468">
        <w:rPr>
          <w:rFonts w:ascii="Times New Roman" w:hAnsi="Times New Roman"/>
          <w:sz w:val="28"/>
          <w:szCs w:val="28"/>
        </w:rPr>
        <w:tab/>
      </w:r>
      <w:r w:rsidRPr="00536468">
        <w:rPr>
          <w:rFonts w:ascii="Times New Roman" w:hAnsi="Times New Roman"/>
          <w:sz w:val="28"/>
          <w:szCs w:val="28"/>
        </w:rPr>
        <w:tab/>
      </w:r>
      <w:r w:rsidRPr="00536468">
        <w:rPr>
          <w:rFonts w:ascii="Times New Roman" w:hAnsi="Times New Roman"/>
          <w:sz w:val="28"/>
          <w:szCs w:val="28"/>
        </w:rPr>
        <w:tab/>
      </w:r>
      <w:r w:rsidRPr="00536468">
        <w:rPr>
          <w:rFonts w:ascii="Times New Roman" w:hAnsi="Times New Roman"/>
          <w:sz w:val="28"/>
          <w:szCs w:val="28"/>
        </w:rPr>
        <w:tab/>
      </w:r>
      <w:r w:rsidRPr="00536468">
        <w:rPr>
          <w:rFonts w:ascii="Times New Roman" w:hAnsi="Times New Roman"/>
          <w:sz w:val="28"/>
          <w:szCs w:val="28"/>
        </w:rPr>
        <w:tab/>
      </w:r>
      <w:r w:rsidRPr="00536468">
        <w:rPr>
          <w:rFonts w:ascii="Times New Roman" w:hAnsi="Times New Roman"/>
          <w:sz w:val="28"/>
          <w:szCs w:val="28"/>
        </w:rPr>
        <w:tab/>
      </w:r>
      <w:r w:rsidR="00DB20C0">
        <w:rPr>
          <w:rFonts w:ascii="Times New Roman" w:hAnsi="Times New Roman"/>
          <w:sz w:val="28"/>
          <w:szCs w:val="28"/>
        </w:rPr>
        <w:t xml:space="preserve">              В.Л.Денисов</w:t>
      </w:r>
    </w:p>
    <w:p w:rsidR="00536468" w:rsidRPr="00536468" w:rsidRDefault="00DB20C0" w:rsidP="00DB20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468" w:rsidRPr="00536468" w:rsidRDefault="00536468" w:rsidP="00DB20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36468" w:rsidRPr="00536468" w:rsidRDefault="00536468" w:rsidP="00DB20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Пшехского  сельского поселения</w:t>
      </w:r>
    </w:p>
    <w:p w:rsidR="00536468" w:rsidRPr="00536468" w:rsidRDefault="00536468" w:rsidP="00DB20C0">
      <w:pPr>
        <w:widowControl w:val="0"/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Pr="00536468">
        <w:rPr>
          <w:rFonts w:ascii="Times New Roman" w:hAnsi="Times New Roman" w:cs="Times New Roman"/>
          <w:sz w:val="28"/>
          <w:szCs w:val="28"/>
        </w:rPr>
        <w:tab/>
      </w:r>
      <w:r w:rsidRPr="00536468">
        <w:rPr>
          <w:rFonts w:ascii="Times New Roman" w:hAnsi="Times New Roman" w:cs="Times New Roman"/>
          <w:sz w:val="28"/>
          <w:szCs w:val="28"/>
        </w:rPr>
        <w:tab/>
      </w:r>
      <w:r w:rsidRPr="00536468">
        <w:rPr>
          <w:rFonts w:ascii="Times New Roman" w:hAnsi="Times New Roman" w:cs="Times New Roman"/>
          <w:sz w:val="28"/>
          <w:szCs w:val="28"/>
        </w:rPr>
        <w:tab/>
      </w:r>
      <w:r w:rsidRPr="00536468">
        <w:rPr>
          <w:rFonts w:ascii="Times New Roman" w:hAnsi="Times New Roman" w:cs="Times New Roman"/>
          <w:sz w:val="28"/>
          <w:szCs w:val="28"/>
        </w:rPr>
        <w:tab/>
      </w:r>
      <w:r w:rsidRPr="00536468">
        <w:rPr>
          <w:rFonts w:ascii="Times New Roman" w:hAnsi="Times New Roman" w:cs="Times New Roman"/>
          <w:sz w:val="28"/>
          <w:szCs w:val="28"/>
        </w:rPr>
        <w:tab/>
      </w:r>
      <w:r w:rsidRPr="00536468">
        <w:rPr>
          <w:rFonts w:ascii="Times New Roman" w:hAnsi="Times New Roman" w:cs="Times New Roman"/>
          <w:sz w:val="28"/>
          <w:szCs w:val="28"/>
        </w:rPr>
        <w:tab/>
        <w:t xml:space="preserve">                И.Е.Печкуров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</w:rPr>
      </w:pPr>
      <w:r w:rsidRPr="00536468">
        <w:rPr>
          <w:rFonts w:ascii="Times New Roman" w:hAnsi="Times New Roman"/>
          <w:sz w:val="28"/>
          <w:szCs w:val="28"/>
        </w:rPr>
        <w:t>Приложение к решению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</w:rPr>
      </w:pPr>
      <w:r w:rsidRPr="00536468">
        <w:rPr>
          <w:rFonts w:ascii="Times New Roman" w:hAnsi="Times New Roman"/>
          <w:sz w:val="28"/>
          <w:szCs w:val="28"/>
        </w:rPr>
        <w:t>Совета Пшехского сельского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</w:rPr>
      </w:pPr>
      <w:r w:rsidRPr="00536468">
        <w:rPr>
          <w:rFonts w:ascii="Times New Roman" w:hAnsi="Times New Roman"/>
          <w:sz w:val="28"/>
          <w:szCs w:val="28"/>
        </w:rPr>
        <w:t>поселения Белореченского района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</w:rPr>
      </w:pPr>
      <w:r w:rsidRPr="00536468">
        <w:rPr>
          <w:rFonts w:ascii="Times New Roman" w:hAnsi="Times New Roman"/>
          <w:sz w:val="28"/>
          <w:szCs w:val="28"/>
        </w:rPr>
        <w:t xml:space="preserve">от </w:t>
      </w:r>
      <w:r w:rsidR="00DB20C0">
        <w:rPr>
          <w:rFonts w:ascii="Times New Roman" w:hAnsi="Times New Roman"/>
          <w:sz w:val="28"/>
          <w:szCs w:val="28"/>
        </w:rPr>
        <w:t>05.08.2020  №49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536468">
        <w:rPr>
          <w:rFonts w:ascii="Times New Roman" w:hAnsi="Times New Roman"/>
          <w:b/>
          <w:sz w:val="28"/>
          <w:szCs w:val="28"/>
        </w:rPr>
        <w:t xml:space="preserve">Изменения </w:t>
      </w:r>
      <w:r w:rsidR="00924734">
        <w:rPr>
          <w:rFonts w:ascii="Times New Roman" w:hAnsi="Times New Roman"/>
          <w:b/>
          <w:sz w:val="28"/>
          <w:szCs w:val="28"/>
        </w:rPr>
        <w:t>и дополнения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536468">
        <w:rPr>
          <w:rFonts w:ascii="Times New Roman" w:hAnsi="Times New Roman"/>
          <w:b/>
          <w:sz w:val="28"/>
          <w:szCs w:val="28"/>
        </w:rPr>
        <w:t xml:space="preserve">в Устав Пшехского сельского поселения 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536468">
        <w:rPr>
          <w:rFonts w:ascii="Times New Roman" w:hAnsi="Times New Roman"/>
          <w:b/>
          <w:sz w:val="28"/>
          <w:szCs w:val="28"/>
        </w:rPr>
        <w:t>Белореченского района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36468">
        <w:rPr>
          <w:rFonts w:ascii="Times New Roman" w:hAnsi="Times New Roman"/>
          <w:sz w:val="28"/>
          <w:szCs w:val="28"/>
        </w:rPr>
        <w:t xml:space="preserve">1. В пункте 4 статьи 8 </w:t>
      </w:r>
      <w:r w:rsidRPr="00536468">
        <w:rPr>
          <w:rFonts w:ascii="Times New Roman" w:hAnsi="Times New Roman"/>
          <w:color w:val="000000"/>
          <w:sz w:val="28"/>
          <w:szCs w:val="28"/>
        </w:rPr>
        <w:t>"</w:t>
      </w:r>
      <w:r w:rsidRPr="00536468">
        <w:rPr>
          <w:rFonts w:ascii="Times New Roman" w:hAnsi="Times New Roman"/>
          <w:sz w:val="28"/>
          <w:szCs w:val="28"/>
        </w:rPr>
        <w:t>Вопросы местного значения поселения" слова "</w:t>
      </w:r>
      <w:proofErr w:type="spellStart"/>
      <w:r w:rsidRPr="00536468">
        <w:rPr>
          <w:rFonts w:ascii="Times New Roman" w:hAnsi="Times New Roman"/>
          <w:sz w:val="28"/>
          <w:szCs w:val="28"/>
        </w:rPr>
        <w:t>электро</w:t>
      </w:r>
      <w:proofErr w:type="spellEnd"/>
      <w:r w:rsidRPr="00536468">
        <w:rPr>
          <w:rFonts w:ascii="Times New Roman" w:hAnsi="Times New Roman"/>
          <w:sz w:val="28"/>
          <w:szCs w:val="28"/>
        </w:rPr>
        <w:t>-, тепл</w:t>
      </w:r>
      <w:proofErr w:type="gramStart"/>
      <w:r w:rsidRPr="00536468">
        <w:rPr>
          <w:rFonts w:ascii="Times New Roman" w:hAnsi="Times New Roman"/>
          <w:sz w:val="28"/>
          <w:szCs w:val="28"/>
        </w:rPr>
        <w:t>о-</w:t>
      </w:r>
      <w:proofErr w:type="gramEnd"/>
      <w:r w:rsidRPr="005364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6468">
        <w:rPr>
          <w:rFonts w:ascii="Times New Roman" w:hAnsi="Times New Roman"/>
          <w:sz w:val="28"/>
          <w:szCs w:val="28"/>
        </w:rPr>
        <w:t>газо</w:t>
      </w:r>
      <w:proofErr w:type="spellEnd"/>
      <w:r w:rsidRPr="00536468">
        <w:rPr>
          <w:rFonts w:ascii="Times New Roman" w:hAnsi="Times New Roman"/>
          <w:sz w:val="28"/>
          <w:szCs w:val="28"/>
        </w:rPr>
        <w:t>- и водоснабжения населения, водоотведения," исключить.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36468">
        <w:rPr>
          <w:rFonts w:ascii="Times New Roman" w:hAnsi="Times New Roman"/>
          <w:sz w:val="28"/>
          <w:szCs w:val="28"/>
        </w:rPr>
        <w:t xml:space="preserve">2. Статью 8 </w:t>
      </w:r>
      <w:r w:rsidRPr="00536468">
        <w:rPr>
          <w:rFonts w:ascii="Times New Roman" w:hAnsi="Times New Roman"/>
          <w:color w:val="000000"/>
          <w:sz w:val="28"/>
          <w:szCs w:val="28"/>
        </w:rPr>
        <w:t>"</w:t>
      </w:r>
      <w:r w:rsidRPr="00536468">
        <w:rPr>
          <w:rFonts w:ascii="Times New Roman" w:hAnsi="Times New Roman"/>
          <w:sz w:val="28"/>
          <w:szCs w:val="28"/>
        </w:rPr>
        <w:t>Вопросы местного значения поселения" дополнить пунктом 28 следующего содержания: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 xml:space="preserve">"28) </w:t>
      </w:r>
      <w:r w:rsidRPr="005364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в соответствии с гражданским </w:t>
      </w:r>
      <w:hyperlink r:id="rId5" w:history="1">
        <w:r w:rsidRPr="00536468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законодательством</w:t>
        </w:r>
      </w:hyperlink>
      <w:r w:rsidRPr="005364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536468">
        <w:rPr>
          <w:rFonts w:ascii="Times New Roman" w:eastAsia="Calibri" w:hAnsi="Times New Roman" w:cs="Times New Roman"/>
          <w:color w:val="000000"/>
          <w:sz w:val="28"/>
          <w:szCs w:val="28"/>
        </w:rPr>
        <w:t>.".</w:t>
      </w:r>
      <w:proofErr w:type="gramEnd"/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36468">
        <w:rPr>
          <w:rFonts w:ascii="Times New Roman" w:hAnsi="Times New Roman"/>
          <w:sz w:val="28"/>
          <w:szCs w:val="28"/>
        </w:rPr>
        <w:t xml:space="preserve">3. Пункт 6 части 1 статьи 10 </w:t>
      </w:r>
      <w:r w:rsidRPr="00536468">
        <w:rPr>
          <w:rFonts w:ascii="Times New Roman" w:hAnsi="Times New Roman"/>
          <w:color w:val="000000"/>
          <w:sz w:val="28"/>
          <w:szCs w:val="28"/>
        </w:rPr>
        <w:t>"</w:t>
      </w:r>
      <w:r w:rsidRPr="00536468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значения" признать утратившим силу</w:t>
      </w:r>
      <w:r w:rsidRPr="00536468">
        <w:rPr>
          <w:rFonts w:ascii="Times New Roman" w:hAnsi="Times New Roman"/>
          <w:bCs/>
          <w:iCs/>
          <w:sz w:val="28"/>
          <w:szCs w:val="28"/>
        </w:rPr>
        <w:t>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468">
        <w:rPr>
          <w:rFonts w:ascii="Times New Roman" w:eastAsia="Calibri" w:hAnsi="Times New Roman" w:cs="Times New Roman"/>
          <w:bCs/>
          <w:iCs/>
          <w:sz w:val="28"/>
          <w:szCs w:val="28"/>
        </w:rPr>
        <w:t>4. Часть 2 статьи 21.1 "</w:t>
      </w:r>
      <w:r w:rsidRPr="00536468">
        <w:rPr>
          <w:rFonts w:ascii="Times New Roman" w:hAnsi="Times New Roman" w:cs="Times New Roman"/>
          <w:bCs/>
          <w:sz w:val="28"/>
          <w:szCs w:val="28"/>
        </w:rPr>
        <w:t>Сход граждан" изложить в следующей редакции: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6468">
        <w:rPr>
          <w:rFonts w:ascii="Times New Roman" w:hAnsi="Times New Roman" w:cs="Times New Roman"/>
          <w:bCs/>
          <w:iCs/>
          <w:sz w:val="28"/>
          <w:szCs w:val="28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53646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364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6468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536468">
        <w:rPr>
          <w:rFonts w:ascii="Times New Roman" w:hAnsi="Times New Roman" w:cs="Times New Roman"/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536468">
        <w:rPr>
          <w:rFonts w:ascii="Times New Roman" w:hAnsi="Times New Roman" w:cs="Times New Roman"/>
          <w:bCs/>
          <w:iCs/>
          <w:sz w:val="28"/>
          <w:szCs w:val="28"/>
        </w:rPr>
        <w:t>.".</w:t>
      </w:r>
      <w:proofErr w:type="gramEnd"/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6468">
        <w:rPr>
          <w:rFonts w:ascii="Times New Roman" w:hAnsi="Times New Roman" w:cs="Times New Roman"/>
          <w:bCs/>
          <w:iCs/>
          <w:sz w:val="28"/>
          <w:szCs w:val="28"/>
        </w:rPr>
        <w:t>5. Абзац третий части 3 статьи 23 "</w:t>
      </w:r>
      <w:r w:rsidRPr="00536468">
        <w:rPr>
          <w:rFonts w:ascii="Times New Roman" w:hAnsi="Times New Roman" w:cs="Times New Roman"/>
          <w:sz w:val="28"/>
          <w:szCs w:val="28"/>
        </w:rPr>
        <w:t xml:space="preserve">Структура органов местного самоуправления поселения" </w:t>
      </w:r>
      <w:r w:rsidRPr="0053646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36468" w:rsidRPr="00536468" w:rsidRDefault="00536468" w:rsidP="00DB20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468">
        <w:rPr>
          <w:rFonts w:ascii="Times New Roman" w:hAnsi="Times New Roman" w:cs="Times New Roman"/>
          <w:bCs/>
          <w:sz w:val="28"/>
          <w:szCs w:val="28"/>
        </w:rPr>
        <w:t>6. Пункт 11 части 6 статьи 25 "</w:t>
      </w:r>
      <w:r w:rsidRPr="00536468">
        <w:rPr>
          <w:rFonts w:ascii="Times New Roman" w:hAnsi="Times New Roman" w:cs="Times New Roman"/>
          <w:sz w:val="28"/>
          <w:szCs w:val="28"/>
        </w:rPr>
        <w:t xml:space="preserve">Статус депутата Совета" дополнить </w:t>
      </w:r>
      <w:r w:rsidRPr="00536468">
        <w:rPr>
          <w:rFonts w:ascii="Times New Roman" w:eastAsia="Calibri" w:hAnsi="Times New Roman" w:cs="Times New Roman"/>
          <w:bCs/>
          <w:sz w:val="28"/>
          <w:szCs w:val="28"/>
        </w:rPr>
        <w:t xml:space="preserve">словами </w:t>
      </w:r>
      <w:r w:rsidRPr="00536468">
        <w:rPr>
          <w:rFonts w:ascii="Times New Roman" w:hAnsi="Times New Roman" w:cs="Times New Roman"/>
          <w:sz w:val="28"/>
          <w:szCs w:val="28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</w:t>
      </w:r>
      <w:proofErr w:type="gramStart"/>
      <w:r w:rsidRPr="00536468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536468">
        <w:rPr>
          <w:rFonts w:ascii="Times New Roman" w:hAnsi="Times New Roman" w:cs="Times New Roman"/>
          <w:sz w:val="28"/>
          <w:szCs w:val="28"/>
        </w:rPr>
        <w:t>.</w:t>
      </w:r>
    </w:p>
    <w:p w:rsidR="00DB20C0" w:rsidRDefault="00DB20C0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B20C0" w:rsidRDefault="00DB20C0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36468">
        <w:rPr>
          <w:rFonts w:ascii="Times New Roman" w:hAnsi="Times New Roman"/>
          <w:bCs/>
          <w:iCs/>
          <w:sz w:val="28"/>
          <w:szCs w:val="28"/>
        </w:rPr>
        <w:t>7. Часть 8 статьи 31 "</w:t>
      </w:r>
      <w:r w:rsidRPr="00536468">
        <w:rPr>
          <w:rFonts w:ascii="Times New Roman" w:hAnsi="Times New Roman"/>
          <w:sz w:val="28"/>
          <w:szCs w:val="28"/>
        </w:rPr>
        <w:t>Глава поселения"</w:t>
      </w:r>
      <w:r w:rsidRPr="00536468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536468" w:rsidRPr="00536468" w:rsidRDefault="00536468" w:rsidP="00DB20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"8. Глава поселения не вправе: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468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468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</w:t>
      </w:r>
      <w:proofErr w:type="gramEnd"/>
      <w:r w:rsidRPr="00536468">
        <w:rPr>
          <w:rFonts w:ascii="Times New Roman" w:hAnsi="Times New Roman" w:cs="Times New Roman"/>
          <w:sz w:val="28"/>
          <w:szCs w:val="28"/>
        </w:rPr>
        <w:t xml:space="preserve"> администрации (губернатора) Краснодарского края;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4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36468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36468"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</w:t>
      </w:r>
      <w:r w:rsidRPr="00536468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proofErr w:type="gramStart"/>
      <w:r w:rsidRPr="00536468">
        <w:rPr>
          <w:rFonts w:ascii="Times New Roman" w:hAnsi="Times New Roman"/>
          <w:sz w:val="28"/>
          <w:szCs w:val="28"/>
        </w:rPr>
        <w:t>.".</w:t>
      </w:r>
      <w:proofErr w:type="gramEnd"/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468">
        <w:rPr>
          <w:rFonts w:ascii="Times New Roman" w:eastAsia="Calibri" w:hAnsi="Times New Roman" w:cs="Times New Roman"/>
          <w:bCs/>
          <w:sz w:val="28"/>
          <w:szCs w:val="28"/>
        </w:rPr>
        <w:t>8. Пункт 16 части 1 статьи 33 "</w:t>
      </w:r>
      <w:r w:rsidRPr="00536468">
        <w:rPr>
          <w:rFonts w:ascii="Times New Roman" w:hAnsi="Times New Roman" w:cs="Times New Roman"/>
          <w:sz w:val="28"/>
          <w:szCs w:val="28"/>
        </w:rPr>
        <w:t>Досрочное прекращение полномочий главы</w:t>
      </w:r>
      <w:r w:rsidRPr="00536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6468">
        <w:rPr>
          <w:rFonts w:ascii="Times New Roman" w:hAnsi="Times New Roman" w:cs="Times New Roman"/>
          <w:sz w:val="28"/>
          <w:szCs w:val="28"/>
        </w:rPr>
        <w:t>поселения"</w:t>
      </w:r>
      <w:r w:rsidRPr="005364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3646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36468">
        <w:rPr>
          <w:rFonts w:ascii="Times New Roman" w:eastAsia="Calibri" w:hAnsi="Times New Roman" w:cs="Times New Roman"/>
          <w:bCs/>
          <w:sz w:val="28"/>
          <w:szCs w:val="28"/>
        </w:rPr>
        <w:t xml:space="preserve">словами </w:t>
      </w:r>
      <w:r w:rsidRPr="00536468">
        <w:rPr>
          <w:rFonts w:ascii="Times New Roman" w:hAnsi="Times New Roman" w:cs="Times New Roman"/>
          <w:sz w:val="28"/>
          <w:szCs w:val="28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Федерации".".</w:t>
      </w:r>
    </w:p>
    <w:p w:rsidR="00536468" w:rsidRDefault="00536468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36468">
        <w:rPr>
          <w:rFonts w:ascii="Times New Roman" w:hAnsi="Times New Roman"/>
          <w:bCs/>
          <w:iCs/>
          <w:sz w:val="28"/>
          <w:szCs w:val="28"/>
        </w:rPr>
        <w:t>9. В абзаце втором части 2 статьи 34 "</w:t>
      </w:r>
      <w:r w:rsidRPr="00536468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Совета" предложение "Порядок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Pr="00536468">
        <w:rPr>
          <w:rFonts w:ascii="Times New Roman" w:hAnsi="Times New Roman"/>
          <w:sz w:val="28"/>
          <w:szCs w:val="28"/>
        </w:rPr>
        <w:t xml:space="preserve">." </w:t>
      </w:r>
      <w:proofErr w:type="gramEnd"/>
      <w:r w:rsidRPr="00536468">
        <w:rPr>
          <w:rFonts w:ascii="Times New Roman" w:hAnsi="Times New Roman"/>
          <w:sz w:val="28"/>
          <w:szCs w:val="28"/>
        </w:rPr>
        <w:t>исключить.</w:t>
      </w:r>
    </w:p>
    <w:p w:rsidR="00924734" w:rsidRPr="00536468" w:rsidRDefault="00924734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Часть 4 статьи 34 «Гарантии осуществления полномочий главы поселения, депутата Совета» дополнить словами «на  срок 6 рабочих дней в месяц»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36468">
        <w:rPr>
          <w:rFonts w:ascii="Times New Roman" w:hAnsi="Times New Roman"/>
          <w:bCs/>
          <w:iCs/>
          <w:sz w:val="28"/>
          <w:szCs w:val="28"/>
        </w:rPr>
        <w:t>1</w:t>
      </w:r>
      <w:r w:rsidR="00924734">
        <w:rPr>
          <w:rFonts w:ascii="Times New Roman" w:hAnsi="Times New Roman"/>
          <w:bCs/>
          <w:iCs/>
          <w:sz w:val="28"/>
          <w:szCs w:val="28"/>
        </w:rPr>
        <w:t>1</w:t>
      </w:r>
      <w:r w:rsidRPr="00536468">
        <w:rPr>
          <w:rFonts w:ascii="Times New Roman" w:hAnsi="Times New Roman"/>
          <w:bCs/>
          <w:iCs/>
          <w:sz w:val="28"/>
          <w:szCs w:val="28"/>
        </w:rPr>
        <w:t>. Статью 70 "</w:t>
      </w:r>
      <w:r w:rsidRPr="00536468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гарантии" изложить в следующей редакции:</w:t>
      </w:r>
    </w:p>
    <w:p w:rsidR="00536468" w:rsidRPr="00536468" w:rsidRDefault="00536468" w:rsidP="00DB20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468">
        <w:rPr>
          <w:rFonts w:ascii="Times New Roman" w:hAnsi="Times New Roman" w:cs="Times New Roman"/>
          <w:b/>
          <w:sz w:val="28"/>
          <w:szCs w:val="28"/>
        </w:rPr>
        <w:t>"Статья 70. Муниципальные заимствования, муниципальные гарантии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DB20C0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468">
        <w:rPr>
          <w:rFonts w:ascii="Times New Roman" w:hAnsi="Times New Roman" w:cs="Times New Roman"/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</w:t>
      </w:r>
    </w:p>
    <w:p w:rsidR="00DB20C0" w:rsidRDefault="00DB20C0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C0" w:rsidRDefault="00DB20C0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6468">
        <w:rPr>
          <w:rFonts w:ascii="Times New Roman" w:hAnsi="Times New Roman" w:cs="Times New Roman"/>
          <w:bCs/>
          <w:sz w:val="28"/>
          <w:szCs w:val="28"/>
        </w:rPr>
        <w:t xml:space="preserve">решения Совета о местном бюджете </w:t>
      </w:r>
      <w:r w:rsidRPr="00536468">
        <w:rPr>
          <w:rFonts w:ascii="Times New Roman" w:eastAsia="Calibri" w:hAnsi="Times New Roman" w:cs="Times New Roman"/>
          <w:sz w:val="28"/>
          <w:szCs w:val="28"/>
        </w:rPr>
        <w:t>на очередной финансовый год</w:t>
      </w:r>
      <w:r w:rsidRPr="00536468">
        <w:rPr>
          <w:rFonts w:ascii="Times New Roman" w:hAnsi="Times New Roman" w:cs="Times New Roman"/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6468">
        <w:rPr>
          <w:rFonts w:ascii="Times New Roman" w:hAnsi="Times New Roman" w:cs="Times New Roman"/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646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6468">
        <w:rPr>
          <w:rFonts w:ascii="Times New Roman" w:hAnsi="Times New Roman" w:cs="Times New Roman"/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6468">
        <w:rPr>
          <w:rFonts w:ascii="Times New Roman" w:hAnsi="Times New Roman" w:cs="Times New Roman"/>
          <w:bCs/>
          <w:color w:val="000000"/>
          <w:sz w:val="28"/>
          <w:szCs w:val="28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6468">
        <w:rPr>
          <w:rFonts w:ascii="Times New Roman" w:hAnsi="Times New Roman" w:cs="Times New Roman"/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536468">
        <w:rPr>
          <w:rFonts w:ascii="Times New Roman" w:hAnsi="Times New Roman" w:cs="Times New Roman"/>
          <w:bCs/>
          <w:color w:val="000000"/>
          <w:sz w:val="28"/>
          <w:szCs w:val="28"/>
        </w:rPr>
        <w:t>дств кр</w:t>
      </w:r>
      <w:proofErr w:type="gramEnd"/>
      <w:r w:rsidRPr="00536468">
        <w:rPr>
          <w:rFonts w:ascii="Times New Roman" w:hAnsi="Times New Roman" w:cs="Times New Roman"/>
          <w:bCs/>
          <w:color w:val="000000"/>
          <w:sz w:val="28"/>
          <w:szCs w:val="28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6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6" w:history="1">
        <w:r w:rsidRPr="00536468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пунктом 5</w:t>
        </w:r>
      </w:hyperlink>
      <w:r w:rsidRPr="00536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36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7" w:history="1">
        <w:r w:rsidRPr="00536468">
          <w:rPr>
            <w:rFonts w:ascii="Times New Roman" w:hAnsi="Times New Roman" w:cs="Times New Roman"/>
            <w:bCs/>
            <w:color w:val="000000"/>
            <w:sz w:val="28"/>
            <w:szCs w:val="28"/>
          </w:rPr>
          <w:t>абзацем третьим пункта 1.1</w:t>
        </w:r>
      </w:hyperlink>
      <w:r w:rsidRPr="00536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536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</w:t>
      </w:r>
      <w:hyperlink r:id="rId8" w:history="1">
        <w:r w:rsidRPr="00536468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пунктом 5</w:t>
        </w:r>
      </w:hyperlink>
      <w:r w:rsidRPr="00536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468">
        <w:rPr>
          <w:rFonts w:ascii="Times New Roman" w:hAnsi="Times New Roman" w:cs="Times New Roman"/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536468">
        <w:rPr>
          <w:rFonts w:ascii="Times New Roman" w:eastAsia="Calibri" w:hAnsi="Times New Roman" w:cs="Times New Roman"/>
          <w:color w:val="000000"/>
          <w:sz w:val="28"/>
          <w:szCs w:val="28"/>
        </w:rPr>
        <w:t>на очередной финансовый год</w:t>
      </w:r>
      <w:r w:rsidRPr="00536468">
        <w:rPr>
          <w:rFonts w:ascii="Times New Roman" w:hAnsi="Times New Roman" w:cs="Times New Roman"/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468">
        <w:rPr>
          <w:rFonts w:ascii="Times New Roman" w:hAnsi="Times New Roman" w:cs="Times New Roman"/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6468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 w:rsidRPr="00536468">
        <w:rPr>
          <w:rFonts w:ascii="Times New Roman" w:hAnsi="Times New Roman"/>
          <w:bCs/>
          <w:sz w:val="28"/>
          <w:szCs w:val="28"/>
        </w:rPr>
        <w:t>.".</w:t>
      </w:r>
      <w:proofErr w:type="gramEnd"/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36468">
        <w:rPr>
          <w:rFonts w:ascii="Times New Roman" w:hAnsi="Times New Roman"/>
          <w:bCs/>
          <w:iCs/>
          <w:sz w:val="28"/>
          <w:szCs w:val="28"/>
        </w:rPr>
        <w:t>1</w:t>
      </w:r>
      <w:r w:rsidR="002F04DA">
        <w:rPr>
          <w:rFonts w:ascii="Times New Roman" w:hAnsi="Times New Roman"/>
          <w:bCs/>
          <w:iCs/>
          <w:sz w:val="28"/>
          <w:szCs w:val="28"/>
        </w:rPr>
        <w:t>2</w:t>
      </w:r>
      <w:r w:rsidRPr="00536468">
        <w:rPr>
          <w:rFonts w:ascii="Times New Roman" w:hAnsi="Times New Roman"/>
          <w:bCs/>
          <w:iCs/>
          <w:sz w:val="28"/>
          <w:szCs w:val="28"/>
        </w:rPr>
        <w:t xml:space="preserve">. Часть 1 статьи 72 </w:t>
      </w:r>
      <w:r w:rsidRPr="00536468"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 w:rsidRPr="00536468"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lastRenderedPageBreak/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36468">
        <w:rPr>
          <w:rFonts w:ascii="Times New Roman" w:eastAsia="Calibri" w:hAnsi="Times New Roman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536468">
        <w:rPr>
          <w:rFonts w:ascii="Times New Roman" w:eastAsia="Calibri" w:hAnsi="Times New Roman"/>
          <w:bCs/>
          <w:sz w:val="28"/>
          <w:szCs w:val="28"/>
        </w:rPr>
        <w:t>на</w:t>
      </w:r>
      <w:proofErr w:type="gramEnd"/>
      <w:r w:rsidRPr="00536468">
        <w:rPr>
          <w:rFonts w:ascii="Times New Roman" w:eastAsia="Calibri" w:hAnsi="Times New Roman"/>
          <w:bCs/>
          <w:sz w:val="28"/>
          <w:szCs w:val="28"/>
        </w:rPr>
        <w:t xml:space="preserve"> внешний и внутренний, предварительный и последующий.".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646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2F04D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36468">
        <w:rPr>
          <w:rFonts w:ascii="Times New Roman" w:eastAsia="Calibri" w:hAnsi="Times New Roman" w:cs="Times New Roman"/>
          <w:bCs/>
          <w:sz w:val="28"/>
          <w:szCs w:val="28"/>
        </w:rPr>
        <w:t xml:space="preserve">. Части 5, 6 статьи 72 </w:t>
      </w:r>
      <w:r w:rsidRPr="00536468">
        <w:rPr>
          <w:rFonts w:ascii="Times New Roman" w:hAnsi="Times New Roman" w:cs="Times New Roman"/>
          <w:sz w:val="28"/>
          <w:szCs w:val="28"/>
        </w:rPr>
        <w:t xml:space="preserve">"Осуществление финансового контроля" </w:t>
      </w:r>
      <w:r w:rsidRPr="00536468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536468">
        <w:rPr>
          <w:rFonts w:ascii="Times New Roman" w:hAnsi="Times New Roman" w:cs="Times New Roman"/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4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6468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4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6468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4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6468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36468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536468">
        <w:rPr>
          <w:rFonts w:ascii="Times New Roman" w:hAnsi="Times New Roman" w:cs="Times New Roman"/>
          <w:sz w:val="28"/>
          <w:szCs w:val="28"/>
        </w:rPr>
        <w:t xml:space="preserve"> из местного бюджета;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6468">
        <w:rPr>
          <w:rFonts w:ascii="Times New Roman" w:hAnsi="Times New Roman" w:cs="Times New Roman"/>
          <w:bCs/>
          <w:color w:val="000000"/>
          <w:sz w:val="28"/>
          <w:szCs w:val="28"/>
        </w:rPr>
        <w:t>6. Внутренний муниципальный финансовый контроль осуществляется в установленном Бюджетным кодексом Российской Федерации порядке</w:t>
      </w:r>
      <w:proofErr w:type="gramStart"/>
      <w:r w:rsidRPr="00536468">
        <w:rPr>
          <w:rFonts w:ascii="Times New Roman" w:hAnsi="Times New Roman" w:cs="Times New Roman"/>
          <w:bCs/>
          <w:color w:val="000000"/>
          <w:sz w:val="28"/>
          <w:szCs w:val="28"/>
        </w:rPr>
        <w:t>.».</w:t>
      </w:r>
      <w:proofErr w:type="gramEnd"/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36468">
        <w:rPr>
          <w:rFonts w:ascii="Times New Roman" w:eastAsia="Calibri" w:hAnsi="Times New Roman"/>
          <w:bCs/>
          <w:sz w:val="28"/>
          <w:szCs w:val="28"/>
        </w:rPr>
        <w:t xml:space="preserve">13. Части 7-9 статьи 72 </w:t>
      </w:r>
      <w:r w:rsidRPr="00536468"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 w:rsidRPr="00536468"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36468">
        <w:rPr>
          <w:rFonts w:ascii="Times New Roman" w:hAnsi="Times New Roman"/>
          <w:bCs/>
          <w:iCs/>
          <w:sz w:val="28"/>
          <w:szCs w:val="28"/>
        </w:rPr>
        <w:t xml:space="preserve">14. В части 1 статьи 73 </w:t>
      </w:r>
      <w:r w:rsidRPr="00536468">
        <w:rPr>
          <w:rFonts w:ascii="Times New Roman" w:hAnsi="Times New Roman"/>
          <w:sz w:val="28"/>
          <w:szCs w:val="28"/>
        </w:rPr>
        <w:t>"</w:t>
      </w:r>
      <w:r w:rsidRPr="00536468"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отчетности" </w:t>
      </w:r>
      <w:r w:rsidRPr="00536468"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36468">
        <w:rPr>
          <w:rFonts w:ascii="Times New Roman" w:hAnsi="Times New Roman"/>
          <w:bCs/>
          <w:iCs/>
          <w:sz w:val="28"/>
          <w:szCs w:val="28"/>
        </w:rPr>
        <w:t xml:space="preserve">15. Часть 7 статьи 73 </w:t>
      </w:r>
      <w:r w:rsidRPr="00536468">
        <w:rPr>
          <w:rFonts w:ascii="Times New Roman" w:hAnsi="Times New Roman"/>
          <w:sz w:val="28"/>
          <w:szCs w:val="28"/>
        </w:rPr>
        <w:t>"</w:t>
      </w:r>
      <w:r w:rsidRPr="00536468"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отчетности" </w:t>
      </w:r>
      <w:r w:rsidRPr="00536468"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68">
        <w:rPr>
          <w:rFonts w:ascii="Times New Roman" w:eastAsia="Calibri" w:hAnsi="Times New Roman" w:cs="Times New Roman"/>
          <w:sz w:val="28"/>
          <w:szCs w:val="28"/>
        </w:rPr>
        <w:t xml:space="preserve">"7. </w:t>
      </w:r>
      <w:proofErr w:type="gramStart"/>
      <w:r w:rsidRPr="00536468">
        <w:rPr>
          <w:rFonts w:ascii="Times New Roman" w:eastAsia="Calibri" w:hAnsi="Times New Roman" w:cs="Times New Roman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 w:rsidRPr="00536468">
        <w:rPr>
          <w:rFonts w:ascii="Times New Roman" w:hAnsi="Times New Roman" w:cs="Times New Roman"/>
          <w:sz w:val="28"/>
          <w:szCs w:val="28"/>
        </w:rPr>
        <w:t xml:space="preserve">пояснительная записка к нему, содержащая анализ исполнения </w:t>
      </w:r>
      <w:r w:rsidRPr="00536468">
        <w:rPr>
          <w:rFonts w:ascii="Times New Roman" w:hAnsi="Times New Roman" w:cs="Times New Roman"/>
          <w:sz w:val="28"/>
          <w:szCs w:val="28"/>
        </w:rPr>
        <w:lastRenderedPageBreak/>
        <w:t>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Pr="00536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468">
        <w:rPr>
          <w:rFonts w:ascii="Times New Roman" w:eastAsia="Calibri" w:hAnsi="Times New Roman" w:cs="Times New Roman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  <w:proofErr w:type="gramEnd"/>
    </w:p>
    <w:p w:rsidR="00536468" w:rsidRPr="00536468" w:rsidRDefault="00536468" w:rsidP="00DB2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6468" w:rsidRDefault="00536468" w:rsidP="00DB20C0">
      <w:pPr>
        <w:pStyle w:val="ConsNormal"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B20C0" w:rsidRPr="00536468" w:rsidRDefault="00DB20C0" w:rsidP="00DB20C0">
      <w:pPr>
        <w:pStyle w:val="ConsNormal"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536468" w:rsidRPr="00536468" w:rsidRDefault="00536468" w:rsidP="00DB20C0">
      <w:pPr>
        <w:pStyle w:val="ConsNormal"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36468">
        <w:rPr>
          <w:rFonts w:ascii="Times New Roman" w:hAnsi="Times New Roman"/>
          <w:sz w:val="28"/>
          <w:szCs w:val="28"/>
        </w:rPr>
        <w:t>Пшехского сельского поселения</w:t>
      </w:r>
    </w:p>
    <w:p w:rsidR="00536468" w:rsidRPr="00536468" w:rsidRDefault="00536468" w:rsidP="00DB20C0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 w:rsidRPr="00536468">
        <w:rPr>
          <w:rFonts w:ascii="Times New Roman" w:hAnsi="Times New Roman"/>
          <w:sz w:val="28"/>
          <w:szCs w:val="28"/>
        </w:rPr>
        <w:t>Белореченского района</w:t>
      </w:r>
      <w:r w:rsidRPr="00536468">
        <w:rPr>
          <w:rFonts w:ascii="Times New Roman" w:hAnsi="Times New Roman"/>
          <w:sz w:val="28"/>
          <w:szCs w:val="28"/>
        </w:rPr>
        <w:tab/>
      </w:r>
      <w:r w:rsidRPr="00536468">
        <w:rPr>
          <w:rFonts w:ascii="Times New Roman" w:hAnsi="Times New Roman"/>
          <w:sz w:val="28"/>
          <w:szCs w:val="28"/>
        </w:rPr>
        <w:tab/>
      </w:r>
      <w:r w:rsidRPr="00536468">
        <w:rPr>
          <w:rFonts w:ascii="Times New Roman" w:hAnsi="Times New Roman"/>
          <w:sz w:val="28"/>
          <w:szCs w:val="28"/>
        </w:rPr>
        <w:tab/>
      </w:r>
      <w:r w:rsidRPr="00536468">
        <w:rPr>
          <w:rFonts w:ascii="Times New Roman" w:hAnsi="Times New Roman"/>
          <w:sz w:val="28"/>
          <w:szCs w:val="28"/>
        </w:rPr>
        <w:tab/>
      </w:r>
      <w:r w:rsidRPr="00536468">
        <w:rPr>
          <w:rFonts w:ascii="Times New Roman" w:hAnsi="Times New Roman"/>
          <w:sz w:val="28"/>
          <w:szCs w:val="28"/>
        </w:rPr>
        <w:tab/>
      </w:r>
      <w:r w:rsidRPr="00536468">
        <w:rPr>
          <w:rFonts w:ascii="Times New Roman" w:hAnsi="Times New Roman"/>
          <w:sz w:val="28"/>
          <w:szCs w:val="28"/>
        </w:rPr>
        <w:tab/>
      </w:r>
      <w:r w:rsidRPr="00536468">
        <w:rPr>
          <w:rFonts w:ascii="Times New Roman" w:hAnsi="Times New Roman"/>
          <w:sz w:val="28"/>
          <w:szCs w:val="28"/>
        </w:rPr>
        <w:tab/>
      </w:r>
      <w:r w:rsidR="00DB20C0">
        <w:rPr>
          <w:rFonts w:ascii="Times New Roman" w:hAnsi="Times New Roman"/>
          <w:sz w:val="28"/>
          <w:szCs w:val="28"/>
        </w:rPr>
        <w:t xml:space="preserve">              В.Л.Денисов</w:t>
      </w:r>
    </w:p>
    <w:p w:rsidR="00536468" w:rsidRPr="00536468" w:rsidRDefault="00536468" w:rsidP="00DB20C0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536468" w:rsidRPr="00536468" w:rsidRDefault="00536468" w:rsidP="00DB20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68" w:rsidRPr="00536468" w:rsidRDefault="00536468" w:rsidP="00DB20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36468" w:rsidRPr="00536468" w:rsidRDefault="00536468" w:rsidP="00DB20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Пшехского  сельского поселения</w:t>
      </w:r>
    </w:p>
    <w:p w:rsidR="00536468" w:rsidRPr="00536468" w:rsidRDefault="00536468" w:rsidP="00DB20C0">
      <w:pPr>
        <w:widowControl w:val="0"/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536468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Pr="00536468">
        <w:rPr>
          <w:rFonts w:ascii="Times New Roman" w:hAnsi="Times New Roman" w:cs="Times New Roman"/>
          <w:sz w:val="28"/>
          <w:szCs w:val="28"/>
        </w:rPr>
        <w:tab/>
      </w:r>
      <w:r w:rsidRPr="00536468">
        <w:rPr>
          <w:rFonts w:ascii="Times New Roman" w:hAnsi="Times New Roman" w:cs="Times New Roman"/>
          <w:sz w:val="28"/>
          <w:szCs w:val="28"/>
        </w:rPr>
        <w:tab/>
      </w:r>
      <w:r w:rsidRPr="00536468">
        <w:rPr>
          <w:rFonts w:ascii="Times New Roman" w:hAnsi="Times New Roman" w:cs="Times New Roman"/>
          <w:sz w:val="28"/>
          <w:szCs w:val="28"/>
        </w:rPr>
        <w:tab/>
      </w:r>
      <w:r w:rsidRPr="00536468">
        <w:rPr>
          <w:rFonts w:ascii="Times New Roman" w:hAnsi="Times New Roman" w:cs="Times New Roman"/>
          <w:sz w:val="28"/>
          <w:szCs w:val="28"/>
        </w:rPr>
        <w:tab/>
      </w:r>
      <w:r w:rsidRPr="00536468">
        <w:rPr>
          <w:rFonts w:ascii="Times New Roman" w:hAnsi="Times New Roman" w:cs="Times New Roman"/>
          <w:sz w:val="28"/>
          <w:szCs w:val="28"/>
        </w:rPr>
        <w:tab/>
      </w:r>
      <w:r w:rsidRPr="0053646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DB20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6468">
        <w:rPr>
          <w:rFonts w:ascii="Times New Roman" w:hAnsi="Times New Roman" w:cs="Times New Roman"/>
          <w:sz w:val="28"/>
          <w:szCs w:val="28"/>
        </w:rPr>
        <w:t xml:space="preserve">  И.Е.Печкуров</w:t>
      </w:r>
    </w:p>
    <w:p w:rsidR="00536468" w:rsidRPr="00536468" w:rsidRDefault="00536468" w:rsidP="00DB20C0">
      <w:pPr>
        <w:pStyle w:val="ConsNonformat"/>
        <w:widowControl w:val="0"/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6468" w:rsidRPr="00536468" w:rsidRDefault="00536468" w:rsidP="00DB20C0">
      <w:pPr>
        <w:pStyle w:val="ConsNonformat"/>
        <w:widowControl w:val="0"/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6468" w:rsidRPr="00536468" w:rsidRDefault="00536468" w:rsidP="00DB20C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9D7" w:rsidRPr="00536468" w:rsidRDefault="00C479D7" w:rsidP="00DB2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79D7" w:rsidRPr="00536468" w:rsidSect="00DB20C0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468"/>
    <w:rsid w:val="00067B04"/>
    <w:rsid w:val="00157D57"/>
    <w:rsid w:val="002F04DA"/>
    <w:rsid w:val="00311E97"/>
    <w:rsid w:val="00536468"/>
    <w:rsid w:val="007814D8"/>
    <w:rsid w:val="00924734"/>
    <w:rsid w:val="00C479D7"/>
    <w:rsid w:val="00DB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64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36468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link w:val="ConsNormal0"/>
    <w:rsid w:val="0053646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basedOn w:val="a0"/>
    <w:uiPriority w:val="99"/>
    <w:rsid w:val="00536468"/>
    <w:rPr>
      <w:rFonts w:cs="Times New Roman"/>
      <w:color w:val="0000FF"/>
      <w:u w:val="single"/>
    </w:rPr>
  </w:style>
  <w:style w:type="character" w:customStyle="1" w:styleId="ConsNormal0">
    <w:name w:val="ConsNormal Знак"/>
    <w:basedOn w:val="a0"/>
    <w:link w:val="ConsNormal"/>
    <w:locked/>
    <w:rsid w:val="00536468"/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536468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3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5" Type="http://schemas.openxmlformats.org/officeDocument/2006/relationships/hyperlink" Target="consultantplus://offline/ref=71896795445CAB72B68C233FDA060D2AEC94717036D8D3ADBB5FD1D7E47F19F2A9CF107AB638ED7EA0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Pshehskaya</dc:creator>
  <cp:keywords/>
  <dc:description/>
  <cp:lastModifiedBy>Pshehskaya</cp:lastModifiedBy>
  <cp:revision>5</cp:revision>
  <dcterms:created xsi:type="dcterms:W3CDTF">2020-06-29T10:29:00Z</dcterms:created>
  <dcterms:modified xsi:type="dcterms:W3CDTF">2020-08-04T06:26:00Z</dcterms:modified>
</cp:coreProperties>
</file>