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5" w:rsidRDefault="00A20125" w:rsidP="00A20125">
      <w:pPr>
        <w:pStyle w:val="a3"/>
        <w:jc w:val="center"/>
      </w:pPr>
      <w:proofErr w:type="spellStart"/>
      <w:r>
        <w:rPr>
          <w:rStyle w:val="a4"/>
        </w:rPr>
        <w:t>Белореченской</w:t>
      </w:r>
      <w:proofErr w:type="spellEnd"/>
      <w:r>
        <w:rPr>
          <w:rStyle w:val="a4"/>
        </w:rPr>
        <w:t xml:space="preserve"> межрайонной прокуратурой предотвращено нецелевое использование бюджетных средств</w:t>
      </w:r>
    </w:p>
    <w:p w:rsidR="00A20125" w:rsidRDefault="00A20125" w:rsidP="00A20125">
      <w:pPr>
        <w:pStyle w:val="a3"/>
        <w:jc w:val="center"/>
      </w:pPr>
      <w:r>
        <w:t> </w:t>
      </w:r>
    </w:p>
    <w:p w:rsidR="00A20125" w:rsidRDefault="00A20125" w:rsidP="00A20125">
      <w:pPr>
        <w:pStyle w:val="a3"/>
        <w:jc w:val="center"/>
      </w:pPr>
      <w:r>
        <w:t xml:space="preserve">Проведенной </w:t>
      </w:r>
      <w:proofErr w:type="spellStart"/>
      <w:r>
        <w:t>Белореченской</w:t>
      </w:r>
      <w:proofErr w:type="spellEnd"/>
      <w:r>
        <w:t xml:space="preserve"> межрайонной прокуратурой проверкой соблюдения законодательства о </w:t>
      </w:r>
      <w:proofErr w:type="gramStart"/>
      <w:r>
        <w:t>дополнительных мерах государственной поддержки семей, имеющих детей выявлены</w:t>
      </w:r>
      <w:proofErr w:type="gramEnd"/>
      <w:r>
        <w:t xml:space="preserve"> нарушения при использовании средств материнского (семейного) капитала.</w:t>
      </w:r>
      <w:r>
        <w:br/>
      </w:r>
      <w:proofErr w:type="gramStart"/>
      <w:r>
        <w:t xml:space="preserve">Установлено, что </w:t>
      </w:r>
      <w:proofErr w:type="spellStart"/>
      <w:r>
        <w:t>Мачкалян</w:t>
      </w:r>
      <w:proofErr w:type="spellEnd"/>
      <w:r>
        <w:t xml:space="preserve"> М.А. получен государственный сертификата на материнский (семейный) капитал для улучшения жилищных условий.</w:t>
      </w:r>
      <w:proofErr w:type="gramEnd"/>
      <w:r>
        <w:t xml:space="preserve"> Несмотря на указанное, </w:t>
      </w:r>
      <w:proofErr w:type="spellStart"/>
      <w:r>
        <w:t>Мачкалян</w:t>
      </w:r>
      <w:proofErr w:type="spellEnd"/>
      <w:r>
        <w:t xml:space="preserve"> М.А. жилой дом не построила, в долевую собственность с детьми не оформила и произвела отчуждение земельного участка, на котором планировалось строительство. </w:t>
      </w:r>
      <w:r>
        <w:br/>
        <w:t xml:space="preserve">Указанное явилось основанием </w:t>
      </w:r>
      <w:proofErr w:type="gramStart"/>
      <w:r>
        <w:t>для обращения в суд межрайонного  прокурора с иском в интересах Российской Федерации о взыскании</w:t>
      </w:r>
      <w:proofErr w:type="gramEnd"/>
      <w:r>
        <w:t xml:space="preserve"> неосновательного обогащения.</w:t>
      </w:r>
      <w:r>
        <w:br/>
        <w:t xml:space="preserve">Решением </w:t>
      </w:r>
      <w:proofErr w:type="spellStart"/>
      <w:r>
        <w:t>Белореченского</w:t>
      </w:r>
      <w:proofErr w:type="spellEnd"/>
      <w:r>
        <w:t xml:space="preserve"> районного суда иск межрайонного прокурора удовлетворен в полном объеме. Исполнение данного решения суда находится на контроле в межрайонной прокуратуре.</w:t>
      </w:r>
    </w:p>
    <w:p w:rsidR="00A20125" w:rsidRDefault="00A20125" w:rsidP="00A20125">
      <w:pPr>
        <w:pStyle w:val="a3"/>
        <w:jc w:val="center"/>
      </w:pPr>
      <w:r>
        <w:t> </w:t>
      </w:r>
    </w:p>
    <w:p w:rsidR="00A20125" w:rsidRDefault="00A20125" w:rsidP="00A20125">
      <w:pPr>
        <w:pStyle w:val="a3"/>
        <w:jc w:val="center"/>
      </w:pPr>
      <w:r>
        <w:t xml:space="preserve">Старший помощник межрайонного прокурора                          </w:t>
      </w:r>
      <w:r>
        <w:br/>
        <w:t xml:space="preserve">младший советник юстиции                                                     Ю.П. </w:t>
      </w:r>
      <w:proofErr w:type="spellStart"/>
      <w:r>
        <w:t>Замараева</w:t>
      </w:r>
      <w:proofErr w:type="spellEnd"/>
    </w:p>
    <w:p w:rsidR="009B74D1" w:rsidRDefault="009B74D1"/>
    <w:sectPr w:rsidR="009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25"/>
    <w:rsid w:val="009B74D1"/>
    <w:rsid w:val="00A2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Главтехцентр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2018-10-30T07:23:00Z</dcterms:created>
  <dcterms:modified xsi:type="dcterms:W3CDTF">2018-10-30T07:23:00Z</dcterms:modified>
</cp:coreProperties>
</file>