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D" w:rsidRPr="00EB1FE1" w:rsidRDefault="0001123D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FE1">
        <w:rPr>
          <w:rFonts w:ascii="Times New Roman" w:hAnsi="Times New Roman" w:cs="Times New Roman"/>
          <w:b/>
          <w:sz w:val="24"/>
          <w:szCs w:val="24"/>
        </w:rPr>
        <w:t>Региональный</w:t>
      </w:r>
      <w:proofErr w:type="gramEnd"/>
      <w:r w:rsidRPr="00EB1FE1">
        <w:rPr>
          <w:rFonts w:ascii="Times New Roman" w:hAnsi="Times New Roman" w:cs="Times New Roman"/>
          <w:b/>
          <w:sz w:val="24"/>
          <w:szCs w:val="24"/>
        </w:rPr>
        <w:t xml:space="preserve"> центр инжиниринга для субъектов малого и среднего предпринимательства</w:t>
      </w:r>
    </w:p>
    <w:p w:rsidR="0001123D" w:rsidRPr="00EB1FE1" w:rsidRDefault="0001123D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FE1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 с целью государственной под</w:t>
      </w:r>
      <w:r w:rsidR="00EE0EC7" w:rsidRPr="00EB1FE1">
        <w:rPr>
          <w:rFonts w:ascii="Times New Roman" w:hAnsi="Times New Roman" w:cs="Times New Roman"/>
          <w:sz w:val="24"/>
          <w:szCs w:val="24"/>
        </w:rPr>
        <w:t>держки предприятий МСП в крае,</w:t>
      </w:r>
      <w:r w:rsidRPr="00EB1FE1">
        <w:rPr>
          <w:rFonts w:ascii="Times New Roman" w:hAnsi="Times New Roman" w:cs="Times New Roman"/>
          <w:sz w:val="24"/>
          <w:szCs w:val="24"/>
        </w:rPr>
        <w:t xml:space="preserve"> в вопросах их развития, модернизации, внедрения инновационных технологий и повышении конкурентоспособности.</w:t>
      </w:r>
    </w:p>
    <w:p w:rsidR="00C46EF3" w:rsidRPr="00EB1FE1" w:rsidRDefault="009C15D5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1.</w:t>
      </w:r>
      <w:r w:rsidR="00FC68A8" w:rsidRPr="00EB1FE1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gramStart"/>
      <w:r w:rsidR="00FC68A8" w:rsidRPr="00EB1FE1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FC68A8" w:rsidRPr="00EB1FE1">
        <w:rPr>
          <w:rFonts w:ascii="Times New Roman" w:hAnsi="Times New Roman" w:cs="Times New Roman"/>
          <w:b/>
          <w:sz w:val="24"/>
          <w:szCs w:val="24"/>
        </w:rPr>
        <w:t xml:space="preserve"> Индекса Технологической Готовности (ИТГ)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ИТГ обозначает показатель, который отражает уровень готовности производственных предприятий-субъектов малого  среднего предпринимательства к развитию, модернизации, техническому перевооружению и внедрению инноваций.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Наибольший вес в оценке ИТГ занимает оценка производственного процесса предприятия, так как от его организации во многом зависит успех дальнейшего развития производства, и, как следствие, готовности предприятия освоить инвестиции с максимальным эффектом.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Инструментарий методики: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1: Общие данные о предприятии.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2: Разработка новой и/или модифицированной продукции.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3: Обеспечение производственными ресурсами.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4: Обеспечение материальными ресурсами.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5: Исполнение производственного процесса.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6: Технологический контроль над производством.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7: Квалификационный уровень персонала.</w:t>
      </w:r>
    </w:p>
    <w:p w:rsidR="008F1823" w:rsidRPr="00EB1FE1" w:rsidRDefault="008F182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8: Опыт инновационной деятельности и модернизации производства.</w:t>
      </w:r>
    </w:p>
    <w:p w:rsidR="0001123D" w:rsidRPr="00EB1FE1" w:rsidRDefault="008F1823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Как правило, ИТГ проводится после услуги - Анализ потенциала предприятия.</w:t>
      </w:r>
    </w:p>
    <w:p w:rsidR="008F1823" w:rsidRPr="00EB1FE1" w:rsidRDefault="009C15D5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2.</w:t>
      </w:r>
      <w:r w:rsidR="003E368F" w:rsidRPr="00EB1FE1">
        <w:rPr>
          <w:rFonts w:ascii="Times New Roman" w:hAnsi="Times New Roman" w:cs="Times New Roman"/>
          <w:b/>
          <w:sz w:val="24"/>
          <w:szCs w:val="24"/>
        </w:rPr>
        <w:t>Анализ потенциала МСП</w:t>
      </w:r>
      <w:r w:rsidR="008F1823" w:rsidRPr="00EB1FE1">
        <w:rPr>
          <w:rFonts w:ascii="Times New Roman" w:hAnsi="Times New Roman" w:cs="Times New Roman"/>
          <w:b/>
          <w:sz w:val="24"/>
          <w:szCs w:val="24"/>
        </w:rPr>
        <w:t>,</w:t>
      </w:r>
      <w:r w:rsidR="003E368F" w:rsidRPr="00EB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23" w:rsidRPr="00EB1FE1">
        <w:rPr>
          <w:rFonts w:ascii="Times New Roman" w:hAnsi="Times New Roman" w:cs="Times New Roman"/>
          <w:b/>
          <w:sz w:val="24"/>
          <w:szCs w:val="24"/>
        </w:rPr>
        <w:t>выявление текущих потребностей и проблем предприятий, влияющих на их конкурентоспособность</w:t>
      </w:r>
    </w:p>
    <w:p w:rsidR="00E77674" w:rsidRPr="00EB1FE1" w:rsidRDefault="00E77674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Анализ потенциала предприятия должен содержать:</w:t>
      </w:r>
    </w:p>
    <w:p w:rsidR="00E77674" w:rsidRPr="00EB1FE1" w:rsidRDefault="00E77674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подготовленный профиль предприятия, позволяющий определить его ключевые компетенции, выпускаемую продукцию, конкурентную позицию и репутацию на рынке с целью расширения доступа к рынкам сбыта, включения государственные программы развития промышленности и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>;</w:t>
      </w:r>
    </w:p>
    <w:p w:rsidR="003C08A5" w:rsidRPr="00EB1FE1" w:rsidRDefault="00E77674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результаты анкетирования СМСП,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proofErr w:type="gramStart"/>
      <w:r w:rsidR="003E368F" w:rsidRPr="00EB1FE1">
        <w:rPr>
          <w:rFonts w:ascii="Times New Roman" w:hAnsi="Times New Roman" w:cs="Times New Roman"/>
          <w:sz w:val="24"/>
          <w:szCs w:val="24"/>
        </w:rPr>
        <w:t xml:space="preserve"> </w:t>
      </w:r>
      <w:r w:rsidRPr="00EB1F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 интервьюирования руководства предприятия, а также перечень предложений по устранению выявленных барьеров (проблем), путей реализации потенциала развития и роста предприятия, доступных инструментов государств</w:t>
      </w:r>
      <w:r w:rsidR="003C08A5" w:rsidRPr="00EB1FE1">
        <w:rPr>
          <w:rFonts w:ascii="Times New Roman" w:hAnsi="Times New Roman" w:cs="Times New Roman"/>
          <w:sz w:val="24"/>
          <w:szCs w:val="24"/>
        </w:rPr>
        <w:t>енной и других видов поддержки;</w:t>
      </w:r>
    </w:p>
    <w:p w:rsidR="00E77674" w:rsidRPr="00EB1FE1" w:rsidRDefault="00E77674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предложения и решен</w:t>
      </w:r>
      <w:r w:rsidR="00A16C49" w:rsidRPr="00EB1FE1">
        <w:rPr>
          <w:rFonts w:ascii="Times New Roman" w:hAnsi="Times New Roman" w:cs="Times New Roman"/>
          <w:sz w:val="24"/>
          <w:szCs w:val="24"/>
        </w:rPr>
        <w:t>ия для руководства предприятия.</w:t>
      </w:r>
    </w:p>
    <w:p w:rsidR="00A16C49" w:rsidRPr="00EB1FE1" w:rsidRDefault="009C15D5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16C49" w:rsidRPr="00EB1FE1">
        <w:rPr>
          <w:rFonts w:ascii="Times New Roman" w:hAnsi="Times New Roman" w:cs="Times New Roman"/>
          <w:b/>
          <w:sz w:val="24"/>
          <w:szCs w:val="24"/>
        </w:rPr>
        <w:t>Проведение аудитов (технологического/энергетического/экологического, других технических аудитов</w:t>
      </w:r>
      <w:proofErr w:type="gramStart"/>
      <w:r w:rsidR="00A16C49" w:rsidRPr="00EB1FE1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="00A16C49" w:rsidRPr="00EB1FE1">
        <w:rPr>
          <w:rFonts w:ascii="Times New Roman" w:hAnsi="Times New Roman" w:cs="Times New Roman"/>
          <w:b/>
          <w:sz w:val="24"/>
          <w:szCs w:val="24"/>
        </w:rPr>
        <w:t>а предприятиях МСП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FE1">
        <w:rPr>
          <w:rFonts w:ascii="Times New Roman" w:hAnsi="Times New Roman" w:cs="Times New Roman"/>
          <w:sz w:val="24"/>
          <w:szCs w:val="24"/>
        </w:rPr>
        <w:t xml:space="preserve">Технический аудит – это современная эффективная процедура, позволяющая исследовать производственные и инженерные системы с целью оценки текущего состояния, выявления резервов повышения эффективности, оценки будущих затрат на ремонтные циклы, модернизации,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 и внедрение систем энергосбережения. Составление и согласование технического задания с каждым отдельным предприятием входит в состав работ по разработке технического аудита.</w:t>
      </w:r>
    </w:p>
    <w:p w:rsidR="00A16C49" w:rsidRPr="00EB1FE1" w:rsidRDefault="009C15D5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3.1.</w:t>
      </w:r>
      <w:r w:rsidR="00A16C49" w:rsidRPr="00EB1FE1">
        <w:rPr>
          <w:rFonts w:ascii="Times New Roman" w:hAnsi="Times New Roman" w:cs="Times New Roman"/>
          <w:b/>
          <w:sz w:val="24"/>
          <w:szCs w:val="24"/>
        </w:rPr>
        <w:t>Технический аудит применяют в случае если необходимо: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подготовить проект модернизации;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оптимизировать текущие затраты, систему производства и управления;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периодической независимой проверки состояния зарубежных или географически удалённых активов;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подготовить активы для передачи в залог, аренду или доверительное управление;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-внесение</w:t>
      </w:r>
      <w:r w:rsidR="00A16C49" w:rsidRPr="00EB1FE1">
        <w:rPr>
          <w:rFonts w:ascii="Times New Roman" w:hAnsi="Times New Roman" w:cs="Times New Roman"/>
          <w:sz w:val="24"/>
          <w:szCs w:val="24"/>
        </w:rPr>
        <w:t xml:space="preserve"> активов в уставной капитал или </w:t>
      </w:r>
      <w:proofErr w:type="gramStart"/>
      <w:r w:rsidR="00A16C49" w:rsidRPr="00EB1FE1">
        <w:rPr>
          <w:rFonts w:ascii="Times New Roman" w:hAnsi="Times New Roman" w:cs="Times New Roman"/>
          <w:sz w:val="24"/>
          <w:szCs w:val="24"/>
        </w:rPr>
        <w:t>разделении</w:t>
      </w:r>
      <w:proofErr w:type="gramEnd"/>
      <w:r w:rsidR="00A16C49" w:rsidRPr="00EB1FE1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Типовая структура технологического аудита: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Анализ систем управления субъектом МСП и производством.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Анализ перспективных планов развития субъекта МСП и основных инвестиционных документов.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Оценка основных технологических фондов.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Анализ применяемых технологий.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Оценка исполнения производственных технологий и процессов на соответствие организационно-нормативной документации.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Анализ технологической дисциплины.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Оценка производственной инфраструктуры (энергетика, отходы, выбросы и стоки, логистика, ремонты и эксплуатация, метрология).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Оценка соответствия использования средств автоматизации и информационных технологий для обеспечения производственных процессов и технологий.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Оценка соответствия уровня документооборота и ведения архивов для обеспечения производственных процессов и технологий.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Оценка работы проектно-конструкторских подразделений.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Анализ задач реализации программы научно-исследовательских и опытно-конструкторских разработок и коммерциализации научных и производственных разработок.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Подготовка и сдача отчёта.</w:t>
      </w:r>
    </w:p>
    <w:p w:rsidR="00A16C49" w:rsidRPr="00EB1FE1" w:rsidRDefault="00895F7A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A16C49" w:rsidRPr="00EB1FE1">
        <w:rPr>
          <w:rFonts w:ascii="Times New Roman" w:hAnsi="Times New Roman" w:cs="Times New Roman"/>
          <w:b/>
          <w:sz w:val="24"/>
          <w:szCs w:val="24"/>
        </w:rPr>
        <w:t>Типовая структура энергетического аудита: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FE1">
        <w:rPr>
          <w:rFonts w:ascii="Times New Roman" w:hAnsi="Times New Roman" w:cs="Times New Roman"/>
          <w:sz w:val="24"/>
          <w:szCs w:val="24"/>
        </w:rPr>
        <w:t>Предаудит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 - определяются основные характеристики субъекта МСП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>ссортимент выпускаемой продукции, состав потребляемых энергоресурсов, производственная структура, численность работников, состав основного оборудования и зданий, режим работы, структура управления и т. д.: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проведение интервью с первыми руководителями субъекта МСП;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 xml:space="preserve">знакомство с энергетическими объектами и </w:t>
      </w:r>
      <w:proofErr w:type="spellStart"/>
      <w:r w:rsidR="00A16C49" w:rsidRPr="00EB1FE1">
        <w:rPr>
          <w:rFonts w:ascii="Times New Roman" w:hAnsi="Times New Roman" w:cs="Times New Roman"/>
          <w:sz w:val="24"/>
          <w:szCs w:val="24"/>
        </w:rPr>
        <w:t>энергооборудованием</w:t>
      </w:r>
      <w:proofErr w:type="spellEnd"/>
      <w:r w:rsidR="00A16C49" w:rsidRPr="00EB1FE1">
        <w:rPr>
          <w:rFonts w:ascii="Times New Roman" w:hAnsi="Times New Roman" w:cs="Times New Roman"/>
          <w:sz w:val="24"/>
          <w:szCs w:val="24"/>
        </w:rPr>
        <w:t xml:space="preserve"> субъекта МСП;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анализ заключённых субъектом МСП договоров энергоснабжения;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составляется программа проведения энергетического аудита, которая согласуется с Заказчиком и руководством субъекта МСП.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Основные этапы энергетического аудита: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сбор первичной информации;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A16C49" w:rsidRPr="00EB1FE1">
        <w:rPr>
          <w:rFonts w:ascii="Times New Roman" w:hAnsi="Times New Roman" w:cs="Times New Roman"/>
          <w:sz w:val="24"/>
          <w:szCs w:val="24"/>
        </w:rPr>
        <w:t>энергоэкономических</w:t>
      </w:r>
      <w:proofErr w:type="spellEnd"/>
      <w:r w:rsidR="00A16C49" w:rsidRPr="00EB1FE1">
        <w:rPr>
          <w:rFonts w:ascii="Times New Roman" w:hAnsi="Times New Roman" w:cs="Times New Roman"/>
          <w:sz w:val="24"/>
          <w:szCs w:val="24"/>
        </w:rPr>
        <w:t xml:space="preserve"> показателей субъекта МСП;</w:t>
      </w:r>
    </w:p>
    <w:p w:rsidR="00A16C49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16C49" w:rsidRPr="00EB1FE1">
        <w:rPr>
          <w:rFonts w:ascii="Times New Roman" w:hAnsi="Times New Roman" w:cs="Times New Roman"/>
          <w:sz w:val="24"/>
          <w:szCs w:val="24"/>
        </w:rPr>
        <w:t>подготовка заключения об основных итогах первичного энергетического аудита.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Подготовка и сдача отчёта.</w:t>
      </w:r>
    </w:p>
    <w:p w:rsidR="00A16C49" w:rsidRPr="00EB1FE1" w:rsidRDefault="00895F7A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16C49" w:rsidRPr="00EB1FE1">
        <w:rPr>
          <w:rFonts w:ascii="Times New Roman" w:hAnsi="Times New Roman" w:cs="Times New Roman"/>
          <w:b/>
          <w:sz w:val="24"/>
          <w:szCs w:val="24"/>
        </w:rPr>
        <w:t>Типовая структура экологического аудита: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Оценка состояния деятельности субъекта МСП по охране окружающей среды и рациональному использованию природных ресурсов и её соответствия требованиям законодательства Российской Федерации.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Выявление степени деградации окружающей среды объекта, деятельность которого связана с вредным воздействием на окружающую среду.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Определение участков загрязнённой окружающей среды, видов и масштабов загрязнения.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Выявление и оценка оборудования и технологий, связанных с охраной окружающей среды на объекте.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Оценка влияния окружающей среды на состояние здоровья работников субъекта МСП.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Выявление потребностей в дополнительном экологически значимом обследовании объекта.</w:t>
      </w:r>
    </w:p>
    <w:p w:rsidR="00A16C49" w:rsidRPr="00EB1FE1" w:rsidRDefault="00A16C49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Подготовка и сдача отчёта.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4. Проведение финансового или управленческого аудита на предприятиях МСП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Проведение аудита на предприятии позволит оценить финансово-экономическое состояние предприятия; выявить финансовые и управленческие проблемы; разработать модели развития и функционирования предприятия с учетом заложенного потенциала. </w:t>
      </w:r>
      <w:r w:rsidRPr="00EB1FE1">
        <w:rPr>
          <w:rFonts w:ascii="Times New Roman" w:hAnsi="Times New Roman" w:cs="Times New Roman"/>
          <w:sz w:val="24"/>
          <w:szCs w:val="24"/>
        </w:rPr>
        <w:lastRenderedPageBreak/>
        <w:t>Опытными специалистами будет проработан ряд рекомендаций по улучшению работы и повышению конкурентоспособности предприятия. Имея в арсенале отчеты о проведен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>дитов, предприятие может претендовать на получение государственной поддержки на реализацию проектов.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Типовая структура финансового или управленческого аудита: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Анализ финансово-хозяйственной деятельности предприятия (вертикально-горизонтальный анализ,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экспесс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>-анализ по формуле Дюпона, коэффициентный анализ, бухгалтерско-налоговый аудит).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Аудит товарно-материальных ценностей, коэффициентов оборачиваемости, доходности средств, вложенных в ТМ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>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Аудит себестоимости и бизнес-процессов.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Оценка финансовой устойчивости предприятия.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Оценка уровня финансового риска, в рамках которого работает СМСП.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Оценка уровня риска вложений средств в СМСП.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Первичная оценка выпускаемой продукции, её рыночной стоимости и перспектив увеличения/снижения выручки предприятия в ближайшем будущем.</w:t>
      </w:r>
    </w:p>
    <w:p w:rsidR="00895F7A" w:rsidRPr="00EB1FE1" w:rsidRDefault="00895F7A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Оценка эффективности работы управленческой команды предприятия с точки зрения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управленческого-финансового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 аудита, эффективности применяемых в учёте методов и разрабатываемых управленческих отчётов, оптимальности используемых на предприятии способов защиты конфиденциальных данных.</w:t>
      </w:r>
    </w:p>
    <w:p w:rsidR="009C15D5" w:rsidRPr="00EB1FE1" w:rsidRDefault="00895F7A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5.Разработка программ модернизации/</w:t>
      </w:r>
      <w:r w:rsidR="003C08A5" w:rsidRPr="00EB1FE1">
        <w:rPr>
          <w:rFonts w:ascii="Times New Roman" w:hAnsi="Times New Roman" w:cs="Times New Roman"/>
          <w:b/>
          <w:sz w:val="24"/>
          <w:szCs w:val="24"/>
        </w:rPr>
        <w:t xml:space="preserve"> технического перевооружения производства для предприятий МСП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Проект развития</w:t>
      </w:r>
      <w:r w:rsidRPr="00EB1FE1">
        <w:rPr>
          <w:rFonts w:ascii="Times New Roman" w:hAnsi="Times New Roman" w:cs="Times New Roman"/>
          <w:sz w:val="24"/>
          <w:szCs w:val="24"/>
        </w:rPr>
        <w:t xml:space="preserve"> - обозначает спланированные взаимосвязанные мероприятия с назначенными сроками и ресурсами, направленные на совершенствование производства с целью выпуска модифицированной или новой продукции, дающей предприятию конкурентные преимущества на рынке.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Pr="00EB1FE1">
        <w:rPr>
          <w:rFonts w:ascii="Times New Roman" w:hAnsi="Times New Roman" w:cs="Times New Roman"/>
          <w:sz w:val="24"/>
          <w:szCs w:val="24"/>
        </w:rPr>
        <w:t xml:space="preserve"> - обозначает вид проекта развития, предусматривающий повышение технологического уровня производства без изменения основной производственной модели.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Техническое перевооружение</w:t>
      </w:r>
      <w:r w:rsidRPr="00EB1FE1">
        <w:rPr>
          <w:rFonts w:ascii="Times New Roman" w:hAnsi="Times New Roman" w:cs="Times New Roman"/>
          <w:sz w:val="24"/>
          <w:szCs w:val="24"/>
        </w:rPr>
        <w:t xml:space="preserve"> - обозначает вид проекта развития, представляющий собой комплексную перестройку производственного процесса с изменением основной производственной модели.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Реконструкция</w:t>
      </w:r>
      <w:r w:rsidRPr="00EB1FE1">
        <w:rPr>
          <w:rFonts w:ascii="Times New Roman" w:hAnsi="Times New Roman" w:cs="Times New Roman"/>
          <w:sz w:val="24"/>
          <w:szCs w:val="24"/>
        </w:rPr>
        <w:t xml:space="preserve"> - обозначает вид проекта развития, представляющий собой комплексную перестройку производственного процесса, связанную с существенным объёмом строительно-монтажных работ и приводящую к изменению основной производственной модели.</w:t>
      </w:r>
    </w:p>
    <w:p w:rsidR="00254516" w:rsidRPr="00EB1FE1" w:rsidRDefault="00254516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Ожидаемые результаты от реализации программы модернизации /развития / технического перевооружения: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предприятия МСП;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внедрение новых технологий (продуктов) – коммерциализация НИОКР;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повышение уровня технологической готовности к развитию;</w:t>
      </w:r>
    </w:p>
    <w:p w:rsidR="003C08A5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увеличение эффективности работы, связанное с сокращением затрат и повышением производительности труда;</w:t>
      </w:r>
    </w:p>
    <w:p w:rsidR="008F1823" w:rsidRPr="00EB1FE1" w:rsidRDefault="003C08A5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-повышение уровня конкурентоспособности предприятия МСП.</w:t>
      </w:r>
    </w:p>
    <w:p w:rsidR="003C08A5" w:rsidRPr="00EB1FE1" w:rsidRDefault="006B6E36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6. Составление бизнес-планов /ТЭО/ инвестиционных меморандумов для инвестиционных проектов предприятий МСП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Бизнес-план</w:t>
      </w:r>
      <w:r w:rsidRPr="00EB1FE1">
        <w:rPr>
          <w:rFonts w:ascii="Times New Roman" w:hAnsi="Times New Roman" w:cs="Times New Roman"/>
          <w:sz w:val="24"/>
          <w:szCs w:val="24"/>
        </w:rPr>
        <w:t xml:space="preserve"> -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</w:t>
      </w:r>
      <w:r w:rsidRPr="00EB1FE1">
        <w:rPr>
          <w:rFonts w:ascii="Times New Roman" w:hAnsi="Times New Roman" w:cs="Times New Roman"/>
          <w:sz w:val="24"/>
          <w:szCs w:val="24"/>
        </w:rPr>
        <w:t xml:space="preserve"> - документ, в котором представлена информация, из которой выводится целесообразность (или нецелесообразность) создания продукта или услуги.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Инвестиционный меморандум </w:t>
      </w:r>
      <w:r w:rsidRPr="00EB1FE1">
        <w:rPr>
          <w:rFonts w:ascii="Times New Roman" w:hAnsi="Times New Roman" w:cs="Times New Roman"/>
          <w:sz w:val="24"/>
          <w:szCs w:val="24"/>
        </w:rPr>
        <w:t xml:space="preserve">- документ, который должен продемонстрировать потенциальным инвесторам и кредиторам инвестиционную привлекательность проекта, предоставляет возможность проанализировать инвестиционные риски. Акцент в инвестиционном меморандуме делается на описании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>, бизнес-модели и компании, которая её реализует.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Типовая структура бизнес-планов/ТЭО/ инвестиционных меморандумов: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подготовленный профиль предприятия, позволяющий определить его ключевые компетенции, выпускаемую продукцию, конкурентную позицию и репутацию на рынке с целью расширения доступа к рынкам сбыта, включения его в кооперационные цепочки, систему аутсорсинга (поставщиков), государственные программы развития промышленности и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>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цель и продукт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временные рамки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краткую финансовую характеристику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описание идеи и предметной области продукта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маркетинговую стратегию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технико-экономическое обоснование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производственный и организационный план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финансовый план и финансовая модель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анализ рисков Проекта;</w:t>
      </w:r>
    </w:p>
    <w:p w:rsidR="006B6E36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выводы и рекомендации;</w:t>
      </w:r>
    </w:p>
    <w:p w:rsidR="003C08A5" w:rsidRPr="00EB1FE1" w:rsidRDefault="006B6E36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презентацию, содержащую основные предложения и решения для руководства предприятия</w:t>
      </w:r>
    </w:p>
    <w:p w:rsidR="003C08A5" w:rsidRPr="00EB1FE1" w:rsidRDefault="006163FD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56181" w:rsidRPr="00EB1FE1">
        <w:rPr>
          <w:rFonts w:ascii="Times New Roman" w:hAnsi="Times New Roman" w:cs="Times New Roman"/>
          <w:b/>
          <w:sz w:val="24"/>
          <w:szCs w:val="24"/>
        </w:rPr>
        <w:t xml:space="preserve">Оказание маркетинговых услуг/услуг по </w:t>
      </w:r>
      <w:proofErr w:type="spellStart"/>
      <w:r w:rsidR="00A56181" w:rsidRPr="00EB1FE1">
        <w:rPr>
          <w:rFonts w:ascii="Times New Roman" w:hAnsi="Times New Roman" w:cs="Times New Roman"/>
          <w:b/>
          <w:sz w:val="24"/>
          <w:szCs w:val="24"/>
        </w:rPr>
        <w:t>брендированию</w:t>
      </w:r>
      <w:proofErr w:type="spellEnd"/>
      <w:r w:rsidR="00A56181" w:rsidRPr="00EB1FE1">
        <w:rPr>
          <w:rFonts w:ascii="Times New Roman" w:hAnsi="Times New Roman" w:cs="Times New Roman"/>
          <w:b/>
          <w:sz w:val="24"/>
          <w:szCs w:val="24"/>
        </w:rPr>
        <w:t xml:space="preserve"> /позиционированию и продвижению новых товаров (работ, услуг) предприятий МСП</w:t>
      </w:r>
    </w:p>
    <w:p w:rsidR="00A56181" w:rsidRPr="00EB1FE1" w:rsidRDefault="00A56181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Маркетинговые услуги</w:t>
      </w:r>
      <w:r w:rsidRPr="00EB1FE1">
        <w:rPr>
          <w:rFonts w:ascii="Times New Roman" w:hAnsi="Times New Roman" w:cs="Times New Roman"/>
          <w:sz w:val="24"/>
          <w:szCs w:val="24"/>
        </w:rPr>
        <w:t xml:space="preserve"> – деятельность по изучению сложившегося состояния рынка и определению тенденций к его изменению, что позволяет организации наиболее оптимально выстроить свой бизнес.</w:t>
      </w:r>
    </w:p>
    <w:p w:rsidR="00A56181" w:rsidRPr="00EB1FE1" w:rsidRDefault="00A56181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FE1">
        <w:rPr>
          <w:rFonts w:ascii="Times New Roman" w:hAnsi="Times New Roman" w:cs="Times New Roman"/>
          <w:b/>
          <w:sz w:val="24"/>
          <w:szCs w:val="24"/>
        </w:rPr>
        <w:t>Брендирование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 – процесс создания индивидуального, хорошо узнаваемого, продающего образа для товаров определённого продавца.</w:t>
      </w:r>
    </w:p>
    <w:p w:rsidR="00A56181" w:rsidRPr="00EB1FE1" w:rsidRDefault="00A56181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Позиционирование </w:t>
      </w:r>
      <w:r w:rsidRPr="00EB1FE1">
        <w:rPr>
          <w:rFonts w:ascii="Times New Roman" w:hAnsi="Times New Roman" w:cs="Times New Roman"/>
          <w:sz w:val="24"/>
          <w:szCs w:val="24"/>
        </w:rPr>
        <w:t>– выбор, формирование конкурентной позиции фирмы и ознакомление с ней своего конкурентного окружения.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1.</w:t>
      </w:r>
      <w:r w:rsidR="00A56181" w:rsidRPr="00EB1FE1">
        <w:rPr>
          <w:rFonts w:ascii="Times New Roman" w:hAnsi="Times New Roman" w:cs="Times New Roman"/>
          <w:b/>
          <w:sz w:val="24"/>
          <w:szCs w:val="24"/>
        </w:rPr>
        <w:t xml:space="preserve"> Маркетинговые исследования: Анализ рынков товаров и услуг Российской Федерации в цел</w:t>
      </w:r>
      <w:r w:rsidR="00152483" w:rsidRPr="00EB1FE1">
        <w:rPr>
          <w:rFonts w:ascii="Times New Roman" w:hAnsi="Times New Roman" w:cs="Times New Roman"/>
          <w:b/>
          <w:sz w:val="24"/>
          <w:szCs w:val="24"/>
        </w:rPr>
        <w:t>ом</w:t>
      </w:r>
      <w:r w:rsidR="00A56181" w:rsidRPr="00EB1FE1">
        <w:rPr>
          <w:rFonts w:ascii="Times New Roman" w:hAnsi="Times New Roman" w:cs="Times New Roman"/>
          <w:b/>
          <w:sz w:val="24"/>
          <w:szCs w:val="24"/>
        </w:rPr>
        <w:t>, в соответствии с потребностью конкретного предприятия: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>тенденции и перспективы развития рынка;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>перечень и характеристика основных операторов рынка (производителей и покупателей);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-объём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рынка и доли основных игроков;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уровень концентрации товарного рынка;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>состояние конкурентной среды на рынке;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ценовой мониторинг рынка;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>барьеры входа на рынок;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сегментация потребителей;</w:t>
      </w:r>
    </w:p>
    <w:p w:rsidR="00152483" w:rsidRPr="00EB1FE1" w:rsidRDefault="00152483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- 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предпочтения потребителей, уровень </w:t>
      </w:r>
      <w:proofErr w:type="spellStart"/>
      <w:r w:rsidR="00A56181" w:rsidRPr="00EB1FE1">
        <w:rPr>
          <w:rFonts w:ascii="Times New Roman" w:hAnsi="Times New Roman" w:cs="Times New Roman"/>
          <w:sz w:val="24"/>
          <w:szCs w:val="24"/>
        </w:rPr>
        <w:t>удовлетворѐнности</w:t>
      </w:r>
      <w:proofErr w:type="spellEnd"/>
      <w:r w:rsidR="00A56181" w:rsidRPr="00EB1FE1">
        <w:rPr>
          <w:rFonts w:ascii="Times New Roman" w:hAnsi="Times New Roman" w:cs="Times New Roman"/>
          <w:sz w:val="24"/>
          <w:szCs w:val="24"/>
        </w:rPr>
        <w:t xml:space="preserve"> их спроса.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2.</w:t>
      </w:r>
      <w:r w:rsidR="00A56181" w:rsidRPr="00EB1FE1">
        <w:rPr>
          <w:rFonts w:ascii="Times New Roman" w:hAnsi="Times New Roman" w:cs="Times New Roman"/>
          <w:b/>
          <w:sz w:val="24"/>
          <w:szCs w:val="24"/>
        </w:rPr>
        <w:t xml:space="preserve"> Услуги по позиционированию и продвижению новых товаров (услуг, работ): Разработка стратегии позиционирования и продвижения новых товаров (услуг, работ) на существующие и новые рынки: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определение целевой аудитории для продукта;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>определение текущей позиции производителя на рынке;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- </w:t>
      </w:r>
      <w:r w:rsidR="00A56181" w:rsidRPr="00EB1FE1">
        <w:rPr>
          <w:rFonts w:ascii="Times New Roman" w:hAnsi="Times New Roman" w:cs="Times New Roman"/>
          <w:sz w:val="24"/>
          <w:szCs w:val="24"/>
        </w:rPr>
        <w:t>определение конкурентоспособности производителя на рынке;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- </w:t>
      </w:r>
      <w:r w:rsidR="00A56181" w:rsidRPr="00EB1FE1">
        <w:rPr>
          <w:rFonts w:ascii="Times New Roman" w:hAnsi="Times New Roman" w:cs="Times New Roman"/>
          <w:sz w:val="24"/>
          <w:szCs w:val="24"/>
        </w:rPr>
        <w:t>анализ рекламной и PR- активности производителя и его конкурентов;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- </w:t>
      </w:r>
      <w:r w:rsidR="00A56181" w:rsidRPr="00EB1FE1">
        <w:rPr>
          <w:rFonts w:ascii="Times New Roman" w:hAnsi="Times New Roman" w:cs="Times New Roman"/>
          <w:sz w:val="24"/>
          <w:szCs w:val="24"/>
        </w:rPr>
        <w:t>разработка рекомендаций по позиционированию и продвижению продукции;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разработка плана маркетинговых и рекламных мероприятий по продвижению товара на </w:t>
      </w:r>
      <w:proofErr w:type="gramStart"/>
      <w:r w:rsidR="00A56181" w:rsidRPr="00EB1FE1">
        <w:rPr>
          <w:rFonts w:ascii="Times New Roman" w:hAnsi="Times New Roman" w:cs="Times New Roman"/>
          <w:sz w:val="24"/>
          <w:szCs w:val="24"/>
        </w:rPr>
        <w:t>существующий</w:t>
      </w:r>
      <w:proofErr w:type="gramEnd"/>
      <w:r w:rsidR="00A56181" w:rsidRPr="00EB1FE1">
        <w:rPr>
          <w:rFonts w:ascii="Times New Roman" w:hAnsi="Times New Roman" w:cs="Times New Roman"/>
          <w:sz w:val="24"/>
          <w:szCs w:val="24"/>
        </w:rPr>
        <w:t xml:space="preserve"> и новые рынки.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3.</w:t>
      </w:r>
      <w:r w:rsidR="00A56181" w:rsidRPr="00EB1FE1">
        <w:rPr>
          <w:rFonts w:ascii="Times New Roman" w:hAnsi="Times New Roman" w:cs="Times New Roman"/>
          <w:b/>
          <w:sz w:val="24"/>
          <w:szCs w:val="24"/>
        </w:rPr>
        <w:t xml:space="preserve"> Услуги по </w:t>
      </w:r>
      <w:proofErr w:type="spellStart"/>
      <w:r w:rsidR="00A56181" w:rsidRPr="00EB1FE1">
        <w:rPr>
          <w:rFonts w:ascii="Times New Roman" w:hAnsi="Times New Roman" w:cs="Times New Roman"/>
          <w:b/>
          <w:sz w:val="24"/>
          <w:szCs w:val="24"/>
        </w:rPr>
        <w:t>брендированию</w:t>
      </w:r>
      <w:proofErr w:type="spellEnd"/>
      <w:r w:rsidR="00A56181" w:rsidRPr="00EB1FE1">
        <w:rPr>
          <w:rFonts w:ascii="Times New Roman" w:hAnsi="Times New Roman" w:cs="Times New Roman"/>
          <w:b/>
          <w:sz w:val="24"/>
          <w:szCs w:val="24"/>
        </w:rPr>
        <w:t>: Работы по созданию новых торговых марок/брендов</w:t>
      </w:r>
      <w:r w:rsidR="00A56181" w:rsidRPr="00EB1FE1">
        <w:rPr>
          <w:rFonts w:ascii="Times New Roman" w:hAnsi="Times New Roman" w:cs="Times New Roman"/>
          <w:sz w:val="24"/>
          <w:szCs w:val="24"/>
        </w:rPr>
        <w:t>.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181" w:rsidRPr="00EB1F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56181" w:rsidRPr="00EB1FE1">
        <w:rPr>
          <w:rFonts w:ascii="Times New Roman" w:hAnsi="Times New Roman" w:cs="Times New Roman"/>
          <w:sz w:val="24"/>
          <w:szCs w:val="24"/>
        </w:rPr>
        <w:t>азработка названия для нового предприятия/продукта/бренда; разработка структуры бренда, а именно: определение ядра бренда (разработка слогана, рекламных текстовок и т.д.); определение индивидуальности бренда;</w:t>
      </w:r>
      <w:r w:rsidRPr="00EB1FE1">
        <w:rPr>
          <w:rFonts w:ascii="Times New Roman" w:hAnsi="Times New Roman" w:cs="Times New Roman"/>
          <w:sz w:val="24"/>
          <w:szCs w:val="24"/>
        </w:rPr>
        <w:t xml:space="preserve"> 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определение ценности бренда, которую он </w:t>
      </w:r>
      <w:proofErr w:type="spellStart"/>
      <w:r w:rsidR="00A56181" w:rsidRPr="00EB1FE1">
        <w:rPr>
          <w:rFonts w:ascii="Times New Roman" w:hAnsi="Times New Roman" w:cs="Times New Roman"/>
          <w:sz w:val="24"/>
          <w:szCs w:val="24"/>
        </w:rPr>
        <w:t>несѐт</w:t>
      </w:r>
      <w:proofErr w:type="spellEnd"/>
      <w:r w:rsidR="00A56181" w:rsidRPr="00EB1FE1">
        <w:rPr>
          <w:rFonts w:ascii="Times New Roman" w:hAnsi="Times New Roman" w:cs="Times New Roman"/>
          <w:sz w:val="24"/>
          <w:szCs w:val="24"/>
        </w:rPr>
        <w:t xml:space="preserve"> потребителям (определение модели построения бренда);</w:t>
      </w:r>
      <w:r w:rsidRPr="00EB1FE1">
        <w:rPr>
          <w:rFonts w:ascii="Times New Roman" w:hAnsi="Times New Roman" w:cs="Times New Roman"/>
          <w:sz w:val="24"/>
          <w:szCs w:val="24"/>
        </w:rPr>
        <w:t xml:space="preserve"> 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определение преимуществ и выгод, которые </w:t>
      </w:r>
      <w:proofErr w:type="spellStart"/>
      <w:r w:rsidR="00A56181" w:rsidRPr="00EB1FE1">
        <w:rPr>
          <w:rFonts w:ascii="Times New Roman" w:hAnsi="Times New Roman" w:cs="Times New Roman"/>
          <w:sz w:val="24"/>
          <w:szCs w:val="24"/>
        </w:rPr>
        <w:t>несѐт</w:t>
      </w:r>
      <w:proofErr w:type="spellEnd"/>
      <w:r w:rsidR="00A56181" w:rsidRPr="00EB1FE1">
        <w:rPr>
          <w:rFonts w:ascii="Times New Roman" w:hAnsi="Times New Roman" w:cs="Times New Roman"/>
          <w:sz w:val="24"/>
          <w:szCs w:val="24"/>
        </w:rPr>
        <w:t xml:space="preserve"> бренд потребителю; определение основных характеристик бренда;</w:t>
      </w:r>
    </w:p>
    <w:p w:rsidR="00152483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- </w:t>
      </w:r>
      <w:r w:rsidR="00A56181" w:rsidRPr="00EB1FE1">
        <w:rPr>
          <w:rFonts w:ascii="Times New Roman" w:hAnsi="Times New Roman" w:cs="Times New Roman"/>
          <w:sz w:val="24"/>
          <w:szCs w:val="24"/>
        </w:rPr>
        <w:t>разработка фирменного стиля для нового предприятия/продукта/бренда</w:t>
      </w:r>
      <w:r w:rsidR="00152483" w:rsidRPr="00EB1FE1">
        <w:rPr>
          <w:rFonts w:ascii="Times New Roman" w:hAnsi="Times New Roman" w:cs="Times New Roman"/>
          <w:sz w:val="24"/>
          <w:szCs w:val="24"/>
        </w:rPr>
        <w:t>;</w:t>
      </w:r>
    </w:p>
    <w:p w:rsidR="00A56181" w:rsidRPr="00EB1FE1" w:rsidRDefault="00BC1040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</w:t>
      </w:r>
      <w:r w:rsidR="00A56181" w:rsidRPr="00EB1FE1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="00A56181" w:rsidRPr="00EB1FE1">
        <w:rPr>
          <w:rFonts w:ascii="Times New Roman" w:hAnsi="Times New Roman" w:cs="Times New Roman"/>
          <w:sz w:val="24"/>
          <w:szCs w:val="24"/>
        </w:rPr>
        <w:t>BrandBook</w:t>
      </w:r>
      <w:proofErr w:type="spellEnd"/>
      <w:r w:rsidR="00A56181" w:rsidRPr="00EB1FE1">
        <w:rPr>
          <w:rFonts w:ascii="Times New Roman" w:hAnsi="Times New Roman" w:cs="Times New Roman"/>
          <w:sz w:val="24"/>
          <w:szCs w:val="24"/>
        </w:rPr>
        <w:t>.</w:t>
      </w:r>
    </w:p>
    <w:p w:rsidR="00DB37CE" w:rsidRPr="00EB1FE1" w:rsidRDefault="00DB37CE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7CE" w:rsidRPr="00EB1FE1" w:rsidRDefault="00DB37CE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8. Консультационные услуги по защите прав на результаты интеллектуальной деятельности (патентные услуги)</w:t>
      </w:r>
    </w:p>
    <w:p w:rsidR="00DB37CE" w:rsidRPr="00EB1FE1" w:rsidRDefault="00DB37CE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Возможно оказание следующих консультационных услуг:</w:t>
      </w:r>
    </w:p>
    <w:p w:rsidR="00DB37CE" w:rsidRPr="00EB1FE1" w:rsidRDefault="00DB37CE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Проведение предварительного поиска (товарный знак/патент)</w:t>
      </w:r>
    </w:p>
    <w:p w:rsidR="00DB37CE" w:rsidRPr="00EB1FE1" w:rsidRDefault="00DB37CE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Оформление, подача заявки в регистрирующий орган</w:t>
      </w:r>
    </w:p>
    <w:p w:rsidR="00DB37CE" w:rsidRPr="00EB1FE1" w:rsidRDefault="00DB37CE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Патент</w:t>
      </w:r>
      <w:r w:rsidRPr="00EB1FE1">
        <w:rPr>
          <w:rFonts w:ascii="Times New Roman" w:hAnsi="Times New Roman" w:cs="Times New Roman"/>
          <w:sz w:val="24"/>
          <w:szCs w:val="24"/>
        </w:rPr>
        <w:t xml:space="preserve"> – документ, закрепляющий за МСП монополию на рынке на разработку. Основанием для выдачи является не только сам факт наличия интеллектуального объекта, но также итоги экспертизы на патентоспособность. Если экспертиза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пройдена и результат интеллектуальной деятельности признан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 соответствующим условиям патентоспособности, МСП получает патент, а сам продукт становится объектом исключительного права. После выдачи патента право распоряжаться результатом интеллектуальной деятельности получает исключительно владелец патента.</w:t>
      </w:r>
    </w:p>
    <w:p w:rsidR="00C347CC" w:rsidRPr="00EB1FE1" w:rsidRDefault="00992233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9. Прочие профильные услуги, оказываемые субъектам МСП </w:t>
      </w:r>
    </w:p>
    <w:p w:rsidR="00992233" w:rsidRPr="00EB1FE1" w:rsidRDefault="00992233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9.1  Услуга по сертификации продукции СМСП </w:t>
      </w:r>
    </w:p>
    <w:p w:rsidR="00992233" w:rsidRPr="00EB1FE1" w:rsidRDefault="00992233" w:rsidP="00992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Сертификация продукции в России является одной из официальных форм подтверждения качества.</w:t>
      </w:r>
    </w:p>
    <w:p w:rsidR="00992233" w:rsidRPr="00EB1FE1" w:rsidRDefault="00992233" w:rsidP="00992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Процедура сертификации продукции включает оформление таких документов, как сертификат соответствия и декларация о соответствии. Это самые распространенные виды разрешительной документации. На некоторые позиции дополнительно требуется оформление свидетельства о государственной регистрации, лицензий или разрешений о применении.</w:t>
      </w:r>
    </w:p>
    <w:p w:rsidR="00992233" w:rsidRPr="00EB1FE1" w:rsidRDefault="00992233" w:rsidP="00992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Сертификация продукции проводится на соответствие требованиям ГОСТ или утвержденных технических регламентов.</w:t>
      </w:r>
    </w:p>
    <w:p w:rsidR="00992233" w:rsidRPr="00EB1FE1" w:rsidRDefault="00992233" w:rsidP="00992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Сертификация товаров подразделяется на две основные системы, которые включают различные схемы оформления - это так называемые системы добровольной и обязательной сертификации товаров.</w:t>
      </w:r>
    </w:p>
    <w:p w:rsidR="00992233" w:rsidRPr="00EB1FE1" w:rsidRDefault="00992233" w:rsidP="00992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Добровольная сертификация призвана выявить отличительные качества и полезные потребительские свойства товаров. Проводится она по желанию производителя или продавца. Полученный сертификат не рассматривается как замена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, а лишь дополняет его. Сертифицируются товары, как правило, в системе ГОСТ Р. Полученные документы действительны только внутри страны, так как Таможенным союзом добровольное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сертифицирование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992233" w:rsidRPr="00EB1FE1" w:rsidRDefault="00992233" w:rsidP="00992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Обязательная сертификация проводится для удостоверения соответствия продукции требованиям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техрегламентов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, стандартов. Обязательные требования этих документов касаются безопасности, охраны здоровья населения и окружающей среды, по этой причине доминирующими аспектами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сертифицирования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 являются безопасность и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>.</w:t>
      </w:r>
    </w:p>
    <w:p w:rsidR="00992233" w:rsidRPr="00EB1FE1" w:rsidRDefault="00992233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9.2 Разработка проекта оптимизации технологических процессов производства СМСП</w:t>
      </w:r>
      <w:r w:rsidRPr="00EB1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Моделирование и оптимизация технологических процессов необходимо для достижения таких целей: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увеличение ассортимента выпускаемой продукции;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рост объема производства;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снижения себестоимости изготавливаемого товара;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выполнения требований инвесторов или экологов;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повышения качества продукции;</w:t>
      </w:r>
    </w:p>
    <w:p w:rsidR="00A56181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избавления от объектов или процессов, снижающих рентабельность.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Оптимизация производства включает в себя такие этапы: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1. Принятие и согласование решения об усовершенствовании технологических процессов.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2. Создание инициативной группы с привлечением независимых экспертов.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3. Изучение создавшейся ситуации и современных достижений в интересующей области деятельности.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4. Создание программы реорганизации с выделением под это необходимой суммы.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5. Реализация плана на практике.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 его внедрением.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6. Проведение </w:t>
      </w:r>
      <w:proofErr w:type="gramStart"/>
      <w:r w:rsidRPr="00EB1FE1">
        <w:rPr>
          <w:rFonts w:ascii="Times New Roman" w:hAnsi="Times New Roman" w:cs="Times New Roman"/>
          <w:sz w:val="24"/>
          <w:szCs w:val="24"/>
        </w:rPr>
        <w:t>всестороннего</w:t>
      </w:r>
      <w:proofErr w:type="gramEnd"/>
      <w:r w:rsidRPr="00EB1FE1">
        <w:rPr>
          <w:rFonts w:ascii="Times New Roman" w:hAnsi="Times New Roman" w:cs="Times New Roman"/>
          <w:sz w:val="24"/>
          <w:szCs w:val="24"/>
        </w:rPr>
        <w:t xml:space="preserve"> анализа проведенной деятельности.</w:t>
      </w: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8A0" w:rsidRPr="00EB1FE1" w:rsidRDefault="000518A0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В ходе реформирования производства внедряются новые технологии, устраняются простои и задержки, убираются излишние операции, оптимизируется договорная база.</w:t>
      </w:r>
    </w:p>
    <w:p w:rsidR="00E8392E" w:rsidRPr="00EB1FE1" w:rsidRDefault="000518A0" w:rsidP="00051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9.3 Создание программы организации/развития производства СМСП</w:t>
      </w:r>
    </w:p>
    <w:p w:rsidR="00E8392E" w:rsidRPr="00EB1FE1" w:rsidRDefault="00E8392E" w:rsidP="00051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9.4 Формирование комплекса мер по повышению производительности труда СМСП</w:t>
      </w:r>
    </w:p>
    <w:p w:rsidR="00E8392E" w:rsidRPr="00EB1FE1" w:rsidRDefault="00E8392E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8A0" w:rsidRPr="00EB1FE1" w:rsidRDefault="00E8392E" w:rsidP="00051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9.5 Проведение исследования конкурентной среды СМСП</w:t>
      </w:r>
      <w:r w:rsidR="000518A0" w:rsidRPr="00EB1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92E" w:rsidRPr="00EB1FE1" w:rsidRDefault="00E8392E" w:rsidP="00E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Исследование конкурентов проводится в определенной последовательности:</w:t>
      </w:r>
    </w:p>
    <w:p w:rsidR="00E8392E" w:rsidRPr="00EB1FE1" w:rsidRDefault="00E8392E" w:rsidP="00E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определяются существующие и потенциальные конкуренты;</w:t>
      </w:r>
    </w:p>
    <w:p w:rsidR="00E8392E" w:rsidRPr="00EB1FE1" w:rsidRDefault="00E8392E" w:rsidP="00E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анализируются показатели их деятельности;</w:t>
      </w:r>
    </w:p>
    <w:p w:rsidR="00E8392E" w:rsidRPr="00EB1FE1" w:rsidRDefault="00E8392E" w:rsidP="00E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оценивается маркетинговая стратегия и тактика конкурентов;</w:t>
      </w:r>
    </w:p>
    <w:p w:rsidR="00E8392E" w:rsidRPr="00EB1FE1" w:rsidRDefault="00E8392E" w:rsidP="00E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- выявляются преимущества и недостатки в деятельности конкурентов</w:t>
      </w:r>
    </w:p>
    <w:p w:rsidR="00C77DD6" w:rsidRPr="00EB1FE1" w:rsidRDefault="00C77DD6" w:rsidP="00E839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9.6 Оценка потенциала </w:t>
      </w:r>
      <w:proofErr w:type="spellStart"/>
      <w:r w:rsidRPr="00EB1FE1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EB1FE1">
        <w:rPr>
          <w:rFonts w:ascii="Times New Roman" w:hAnsi="Times New Roman" w:cs="Times New Roman"/>
          <w:b/>
          <w:sz w:val="24"/>
          <w:szCs w:val="24"/>
        </w:rPr>
        <w:t xml:space="preserve"> и разработка предложений по повышению конкурентоспособности продукции СМСП</w:t>
      </w:r>
    </w:p>
    <w:p w:rsidR="002E5082" w:rsidRPr="00EB1FE1" w:rsidRDefault="002E5082" w:rsidP="00E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Исследование аспектов конкурентоспособности продукции, характеристика внешней и внутренней среды предприятия. Оценка финансового состояния организации. Расширение хозяйственной самостоятельности и необходимости адаптации к изменениям рыночной ситуации.</w:t>
      </w:r>
    </w:p>
    <w:p w:rsidR="00C77DD6" w:rsidRPr="00EB1FE1" w:rsidRDefault="00C77DD6" w:rsidP="00E839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10. Организация и проведение обучающих тренингов, семинаров с привлечением сторонних преподавателей (тренеров) с целью обучения сотрудников предприятия МСП</w:t>
      </w:r>
    </w:p>
    <w:p w:rsidR="00811ACF" w:rsidRPr="00EB1FE1" w:rsidRDefault="002E5082" w:rsidP="00C77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>На тему:</w:t>
      </w:r>
      <w:r w:rsidR="00811ACF" w:rsidRPr="00EB1FE1">
        <w:rPr>
          <w:rFonts w:ascii="Times New Roman" w:hAnsi="Times New Roman" w:cs="Times New Roman"/>
          <w:sz w:val="24"/>
          <w:szCs w:val="24"/>
        </w:rPr>
        <w:t xml:space="preserve"> </w:t>
      </w:r>
      <w:r w:rsidR="00811ACF" w:rsidRPr="00EB1FE1">
        <w:rPr>
          <w:rFonts w:ascii="Times New Roman" w:hAnsi="Times New Roman" w:cs="Times New Roman"/>
          <w:b/>
          <w:sz w:val="24"/>
          <w:szCs w:val="24"/>
        </w:rPr>
        <w:t>Маркетинговые коммуникации. Уникальное торговое предложение</w:t>
      </w:r>
      <w:r w:rsidR="00811ACF" w:rsidRPr="00EB1FE1">
        <w:rPr>
          <w:rFonts w:ascii="Times New Roman" w:hAnsi="Times New Roman" w:cs="Times New Roman"/>
          <w:sz w:val="24"/>
          <w:szCs w:val="24"/>
        </w:rPr>
        <w:t xml:space="preserve"> (20 МСП)</w:t>
      </w:r>
    </w:p>
    <w:p w:rsidR="00FF0C34" w:rsidRPr="00EB1FE1" w:rsidRDefault="00FF0C34" w:rsidP="00C77D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11.Проведение </w:t>
      </w:r>
      <w:proofErr w:type="spellStart"/>
      <w:r w:rsidRPr="00EB1FE1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EB1FE1">
        <w:rPr>
          <w:rFonts w:ascii="Times New Roman" w:hAnsi="Times New Roman" w:cs="Times New Roman"/>
          <w:b/>
          <w:sz w:val="24"/>
          <w:szCs w:val="24"/>
        </w:rPr>
        <w:t>, круглых столов для субъектов МСП.</w:t>
      </w:r>
    </w:p>
    <w:p w:rsidR="00FF0C34" w:rsidRPr="00EB1FE1" w:rsidRDefault="00FF0C34" w:rsidP="00C77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E1">
        <w:rPr>
          <w:rFonts w:ascii="Times New Roman" w:hAnsi="Times New Roman" w:cs="Times New Roman"/>
          <w:sz w:val="24"/>
          <w:szCs w:val="24"/>
        </w:rPr>
        <w:t xml:space="preserve">В 2018 планируется проведение следующих </w:t>
      </w:r>
      <w:proofErr w:type="spellStart"/>
      <w:r w:rsidRPr="00EB1FE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B1FE1">
        <w:rPr>
          <w:rFonts w:ascii="Times New Roman" w:hAnsi="Times New Roman" w:cs="Times New Roman"/>
          <w:sz w:val="24"/>
          <w:szCs w:val="24"/>
        </w:rPr>
        <w:t xml:space="preserve"> и круглых столов</w:t>
      </w:r>
    </w:p>
    <w:p w:rsidR="00FF0C34" w:rsidRPr="00EB1FE1" w:rsidRDefault="00FF0C34" w:rsidP="00C77D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 xml:space="preserve"> «Основные тренды </w:t>
      </w:r>
      <w:proofErr w:type="spellStart"/>
      <w:r w:rsidRPr="00EB1FE1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EB1FE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F0C34" w:rsidRPr="00EB1FE1" w:rsidRDefault="00FF0C34" w:rsidP="00C77D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1">
        <w:rPr>
          <w:rFonts w:ascii="Times New Roman" w:hAnsi="Times New Roman" w:cs="Times New Roman"/>
          <w:b/>
          <w:sz w:val="24"/>
          <w:szCs w:val="24"/>
        </w:rPr>
        <w:t>«Встраивание малых и средних предприятий в цепочки поставщиков крупного бизнеса»</w:t>
      </w:r>
    </w:p>
    <w:p w:rsidR="00A56181" w:rsidRPr="00EB1FE1" w:rsidRDefault="00A56181" w:rsidP="00051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181" w:rsidRPr="00EB1FE1" w:rsidRDefault="00A56181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181" w:rsidRPr="00EB1FE1" w:rsidRDefault="00A56181" w:rsidP="00DB3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6181" w:rsidRPr="00EB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4"/>
    <w:rsid w:val="0001123D"/>
    <w:rsid w:val="000518A0"/>
    <w:rsid w:val="000A776D"/>
    <w:rsid w:val="00152483"/>
    <w:rsid w:val="001539FC"/>
    <w:rsid w:val="0019674B"/>
    <w:rsid w:val="00254516"/>
    <w:rsid w:val="002E5082"/>
    <w:rsid w:val="00382DAC"/>
    <w:rsid w:val="003C08A5"/>
    <w:rsid w:val="003E368F"/>
    <w:rsid w:val="00446004"/>
    <w:rsid w:val="004C21F8"/>
    <w:rsid w:val="005549D1"/>
    <w:rsid w:val="006163FD"/>
    <w:rsid w:val="006B3191"/>
    <w:rsid w:val="006B6E36"/>
    <w:rsid w:val="00745BF6"/>
    <w:rsid w:val="00811ACF"/>
    <w:rsid w:val="00895F7A"/>
    <w:rsid w:val="008F1823"/>
    <w:rsid w:val="00960004"/>
    <w:rsid w:val="00992233"/>
    <w:rsid w:val="009C15D5"/>
    <w:rsid w:val="00A16C49"/>
    <w:rsid w:val="00A56181"/>
    <w:rsid w:val="00BC1040"/>
    <w:rsid w:val="00C347CC"/>
    <w:rsid w:val="00C75A89"/>
    <w:rsid w:val="00C77DD6"/>
    <w:rsid w:val="00DB37CE"/>
    <w:rsid w:val="00E06724"/>
    <w:rsid w:val="00E77674"/>
    <w:rsid w:val="00E8392E"/>
    <w:rsid w:val="00EB1FE1"/>
    <w:rsid w:val="00EE0EC7"/>
    <w:rsid w:val="00F64509"/>
    <w:rsid w:val="00FC68A8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GFKK-3</cp:lastModifiedBy>
  <cp:revision>3</cp:revision>
  <cp:lastPrinted>2018-08-01T05:24:00Z</cp:lastPrinted>
  <dcterms:created xsi:type="dcterms:W3CDTF">2018-07-17T14:37:00Z</dcterms:created>
  <dcterms:modified xsi:type="dcterms:W3CDTF">2018-08-01T05:25:00Z</dcterms:modified>
</cp:coreProperties>
</file>